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8C" w:rsidRPr="00B80371" w:rsidRDefault="001D158C" w:rsidP="001D158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แบบสอบถามเพื่อเตรียมการการวางแผนยุทธศาสตร์การพัฒนามหาวิทยาลัยพะเยา พ.ศ.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2565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2569</w:t>
      </w:r>
    </w:p>
    <w:p w:rsidR="001D158C" w:rsidRPr="00B80371" w:rsidRDefault="001D158C" w:rsidP="001D158C">
      <w:pPr>
        <w:rPr>
          <w:rFonts w:ascii="TH Niramit AS" w:hAnsi="TH Niramit AS" w:cs="TH Niramit AS"/>
          <w:b/>
          <w:bCs/>
          <w:sz w:val="36"/>
          <w:szCs w:val="36"/>
          <w:cs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ยุทธศาสตร์ ที่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4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 (อาจารย์จารุวรรณ / กองกิจการนิสิต / ศูนย์ไต)</w:t>
      </w:r>
    </w:p>
    <w:tbl>
      <w:tblPr>
        <w:tblStyle w:val="PlainTable1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D158C" w:rsidRPr="00E762CE" w:rsidTr="0065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1D158C" w:rsidRPr="00B80371" w:rsidRDefault="001D158C" w:rsidP="0065031E">
            <w:pPr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</w:pPr>
            <w:r w:rsidRPr="00B80371"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  <w:t>Cultural Enterprise</w:t>
            </w:r>
            <w:r w:rsidRPr="00B80371">
              <w:rPr>
                <w:rFonts w:ascii="TH Niramit AS" w:hAnsi="TH Niramit AS" w:cs="TH Niramit AS"/>
                <w:b w:val="0"/>
                <w:bCs w:val="0"/>
                <w:sz w:val="36"/>
                <w:szCs w:val="36"/>
                <w:cs/>
              </w:rPr>
              <w:t xml:space="preserve">  ผลลัพธ์สุดท้าย ก่อน/ปี </w:t>
            </w:r>
            <w:r w:rsidRPr="00B80371"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  <w:t>2569</w:t>
            </w:r>
          </w:p>
        </w:tc>
      </w:tr>
      <w:tr w:rsidR="001D158C" w:rsidRPr="00E762CE" w:rsidTr="0065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1D158C" w:rsidRPr="00B80371" w:rsidRDefault="001D158C" w:rsidP="001D158C">
            <w:pPr>
              <w:pStyle w:val="ListParagraph"/>
              <w:numPr>
                <w:ilvl w:val="0"/>
                <w:numId w:val="1"/>
              </w:numPr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</w:pP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:cs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เขียนเป็น 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Mapping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:cs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 ยกระดับคุณค่าสินค้าทางศิลปะวัฒธรรมให้มีคุณค่าเพิ่มขึ้น 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Art &amp;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:cs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 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Craft</w:t>
            </w:r>
          </w:p>
        </w:tc>
      </w:tr>
      <w:tr w:rsidR="001D158C" w:rsidRPr="00E762CE" w:rsidTr="00650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1D158C" w:rsidRPr="00B80371" w:rsidRDefault="001D158C" w:rsidP="001D158C">
            <w:pPr>
              <w:pStyle w:val="ListParagraph"/>
              <w:numPr>
                <w:ilvl w:val="0"/>
                <w:numId w:val="1"/>
              </w:numPr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</w:pP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Cultural Innovation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:cs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       เกิดในปีไหน พัฒนาต่อเนื่องไปอย่างไร</w:t>
            </w:r>
          </w:p>
        </w:tc>
      </w:tr>
      <w:tr w:rsidR="001D158C" w:rsidRPr="00E762CE" w:rsidTr="00650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1D158C" w:rsidRPr="00B80371" w:rsidRDefault="001D158C" w:rsidP="001D158C">
            <w:pPr>
              <w:pStyle w:val="ListParagraph"/>
              <w:numPr>
                <w:ilvl w:val="0"/>
                <w:numId w:val="1"/>
              </w:numPr>
              <w:rPr>
                <w:rFonts w:ascii="TH Niramit AS" w:hAnsi="TH Niramit AS" w:cs="TH Niramit AS"/>
                <w:b w:val="0"/>
                <w:bCs w:val="0"/>
                <w:sz w:val="36"/>
                <w:szCs w:val="36"/>
              </w:rPr>
            </w:pP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>Cultural Entrepreneur</w:t>
            </w:r>
            <w:r w:rsidRPr="00B80371">
              <w:rPr>
                <w:rFonts w:ascii="TH Niramit AS" w:eastAsiaTheme="minorEastAsia" w:hAnsi="TH Niramit AS" w:cs="TH Niramit AS"/>
                <w:b w:val="0"/>
                <w:bCs w:val="0"/>
                <w:color w:val="000000" w:themeColor="text1"/>
                <w:sz w:val="36"/>
                <w:szCs w:val="36"/>
                <w:cs/>
                <w14:textFill>
                  <w14:solidFill>
                    <w14:schemeClr w14:val="tx1">
                      <w14:satOff w14:val="0"/>
                      <w14:lumOff w14:val="0"/>
                    </w14:schemeClr>
                  </w14:solidFill>
                </w14:textFill>
              </w:rPr>
              <w:t xml:space="preserve">    เกิดในปีไหน พัฒนาต่อเนื่องไปอย่างไร</w:t>
            </w:r>
          </w:p>
        </w:tc>
      </w:tr>
    </w:tbl>
    <w:p w:rsidR="001D158C" w:rsidRDefault="001D158C" w:rsidP="001D158C"/>
    <w:p w:rsidR="00BD5804" w:rsidRDefault="005C6143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4F25C4" w:rsidRDefault="004F25C4"/>
    <w:p w:rsidR="005C6143" w:rsidRPr="00B80371" w:rsidRDefault="005C6143" w:rsidP="005C614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แบบสอบถามเพื่อเตรียมการการวางแผนยุทธศาสตร์การพัฒนามหาวิทยาลัยพะเยา พ.ศ.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2565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2569</w:t>
      </w:r>
    </w:p>
    <w:p w:rsidR="005C6143" w:rsidRPr="00B80371" w:rsidRDefault="005C6143" w:rsidP="005C6143">
      <w:pPr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ยุทธศาสตร์ ที่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C6143" w:rsidRPr="00B80371" w:rsidTr="0065031E">
        <w:tc>
          <w:tcPr>
            <w:tcW w:w="4316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การนำองค์กร กำหนดแผน</w:t>
            </w:r>
          </w:p>
        </w:tc>
        <w:tc>
          <w:tcPr>
            <w:tcW w:w="4317" w:type="dxa"/>
          </w:tcPr>
          <w:p w:rsidR="005C6143" w:rsidRPr="00B80371" w:rsidRDefault="005C6143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317" w:type="dxa"/>
          </w:tcPr>
          <w:p w:rsidR="005C6143" w:rsidRPr="00B80371" w:rsidRDefault="005C6143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5C6143" w:rsidRPr="00B80371" w:rsidTr="0065031E">
        <w:tc>
          <w:tcPr>
            <w:tcW w:w="4316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(กองแผนงาน)</w:t>
            </w:r>
          </w:p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C6143" w:rsidRPr="00B80371" w:rsidTr="0065031E">
        <w:trPr>
          <w:trHeight w:val="2652"/>
        </w:trPr>
        <w:tc>
          <w:tcPr>
            <w:tcW w:w="4316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สร้างคน สร้างสมรรถนะ </w:t>
            </w:r>
          </w:p>
          <w:p w:rsidR="005C6143" w:rsidRPr="00B80371" w:rsidRDefault="005C6143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(กองบริการการศึกษา/กองการเจ้าหน้าที่)</w:t>
            </w:r>
          </w:p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การพัฒนาสมรรถนะบุคลากร</w:t>
            </w:r>
          </w:p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การเข้าสู่ตำแหน่งสายวิชาการ / สายสนับสนุน</w:t>
            </w:r>
          </w:p>
          <w:p w:rsidR="005C6143" w:rsidRPr="00B80371" w:rsidRDefault="005C6143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5C6143" w:rsidRPr="00B80371" w:rsidRDefault="005C6143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317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C6143" w:rsidRPr="00B80371" w:rsidTr="0065031E">
        <w:trPr>
          <w:trHeight w:val="2602"/>
        </w:trPr>
        <w:tc>
          <w:tcPr>
            <w:tcW w:w="4316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สร้างระบบสารสนเทศ สู่ความโปร่งใส</w:t>
            </w:r>
          </w:p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(ทุกกอง)</w:t>
            </w:r>
          </w:p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โปรดระบุระบบสารสนเทศที่หน่วยงานของท่านใช้</w:t>
            </w:r>
          </w:p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อย่างกว้างขวางทั้งองค์กร</w:t>
            </w:r>
          </w:p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17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C6143" w:rsidRPr="00B80371" w:rsidTr="0065031E">
        <w:trPr>
          <w:trHeight w:val="1026"/>
        </w:trPr>
        <w:tc>
          <w:tcPr>
            <w:tcW w:w="4316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ความเป็นสากล </w:t>
            </w:r>
            <w:r w:rsidRPr="00B80371">
              <w:rPr>
                <w:rFonts w:ascii="TH Niramit AS" w:hAnsi="TH Niramit AS" w:cs="TH Niramit AS"/>
                <w:sz w:val="32"/>
                <w:szCs w:val="32"/>
                <w:cs/>
              </w:rPr>
              <w:t>(ทุกกอง  ถ้ามี)</w:t>
            </w:r>
          </w:p>
        </w:tc>
        <w:tc>
          <w:tcPr>
            <w:tcW w:w="4317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17" w:type="dxa"/>
          </w:tcPr>
          <w:p w:rsidR="005C6143" w:rsidRPr="00B80371" w:rsidRDefault="005C6143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4F25C4" w:rsidRPr="004F25C4" w:rsidRDefault="004F25C4" w:rsidP="005C6143">
      <w:bookmarkStart w:id="0" w:name="_GoBack"/>
      <w:bookmarkEnd w:id="0"/>
    </w:p>
    <w:sectPr w:rsidR="004F25C4" w:rsidRPr="004F25C4" w:rsidSect="001D15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539A"/>
    <w:multiLevelType w:val="hybridMultilevel"/>
    <w:tmpl w:val="245EA316"/>
    <w:lvl w:ilvl="0" w:tplc="03C62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D00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A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C9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83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0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4F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8E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A1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8C"/>
    <w:rsid w:val="001D158C"/>
    <w:rsid w:val="003D5CDE"/>
    <w:rsid w:val="004F25C4"/>
    <w:rsid w:val="005C6143"/>
    <w:rsid w:val="00E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E98C"/>
  <w15:chartTrackingRefBased/>
  <w15:docId w15:val="{111A21C8-1DF7-4FC7-84B4-3C6E4E2D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D15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D158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39"/>
    <w:rsid w:val="004F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ukrit kanthakham</dc:creator>
  <cp:keywords/>
  <dc:description/>
  <cp:lastModifiedBy>ukrit kanthakham</cp:lastModifiedBy>
  <cp:revision>3</cp:revision>
  <dcterms:created xsi:type="dcterms:W3CDTF">2021-06-01T07:03:00Z</dcterms:created>
  <dcterms:modified xsi:type="dcterms:W3CDTF">2021-06-01T07:20:00Z</dcterms:modified>
</cp:coreProperties>
</file>