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2A53" w14:textId="77777777" w:rsidR="003E73E5" w:rsidRPr="003E73E5" w:rsidRDefault="003E73E5" w:rsidP="001165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73E5">
        <w:rPr>
          <w:rFonts w:ascii="TH SarabunPSK" w:hAnsi="TH SarabunPSK" w:cs="TH SarabunPSK"/>
          <w:b/>
          <w:bCs/>
          <w:sz w:val="36"/>
          <w:szCs w:val="36"/>
          <w:cs/>
        </w:rPr>
        <w:t>ข้อตกลงการประเมินผลการปฏิบัติงาน (</w:t>
      </w:r>
      <w:r w:rsidRPr="003E73E5">
        <w:rPr>
          <w:rFonts w:ascii="TH SarabunPSK" w:hAnsi="TH SarabunPSK" w:cs="TH SarabunPSK"/>
          <w:b/>
          <w:bCs/>
          <w:sz w:val="36"/>
          <w:szCs w:val="36"/>
        </w:rPr>
        <w:t>Performance Agreement</w:t>
      </w:r>
      <w:r w:rsidRPr="003E73E5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57E2A77D" w14:textId="381CC36F" w:rsidR="003E73E5" w:rsidRPr="003E73E5" w:rsidRDefault="003E73E5" w:rsidP="001165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73E5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="00237000">
        <w:rPr>
          <w:rFonts w:ascii="TH SarabunPSK" w:hAnsi="TH SarabunPSK" w:cs="TH SarabunPSK" w:hint="cs"/>
          <w:b/>
          <w:bCs/>
          <w:sz w:val="36"/>
          <w:szCs w:val="36"/>
          <w:cs/>
        </w:rPr>
        <w:t>คณบดีคณะ</w:t>
      </w:r>
      <w:r w:rsidR="00706A52">
        <w:rPr>
          <w:rFonts w:ascii="TH SarabunPSK" w:hAnsi="TH SarabunPSK" w:cs="TH SarabunPSK" w:hint="cs"/>
          <w:b/>
          <w:bCs/>
          <w:sz w:val="36"/>
          <w:szCs w:val="36"/>
          <w:cs/>
        </w:rPr>
        <w:t>/หน่วยงาน</w:t>
      </w:r>
      <w:r w:rsidR="00237000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</w:t>
      </w:r>
    </w:p>
    <w:p w14:paraId="2D4051A2" w14:textId="39E6ACF4" w:rsidR="003E73E5" w:rsidRDefault="003E73E5" w:rsidP="001165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73E5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</w:t>
      </w:r>
      <w:r w:rsidR="00B94D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E73E5">
        <w:rPr>
          <w:rFonts w:ascii="TH SarabunPSK" w:hAnsi="TH SarabunPSK" w:cs="TH SarabunPSK"/>
          <w:b/>
          <w:bCs/>
          <w:sz w:val="36"/>
          <w:szCs w:val="36"/>
        </w:rPr>
        <w:t>2566</w:t>
      </w:r>
      <w:r w:rsidR="008C4C0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697A5242" w14:textId="71AB0AE5" w:rsidR="00B94D96" w:rsidRDefault="00362FE1" w:rsidP="001165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………………….</w:t>
      </w:r>
    </w:p>
    <w:tbl>
      <w:tblPr>
        <w:tblStyle w:val="TableGrid"/>
        <w:tblpPr w:leftFromText="180" w:rightFromText="180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14216"/>
      </w:tblGrid>
      <w:tr w:rsidR="00706A52" w14:paraId="5EE535DF" w14:textId="77777777" w:rsidTr="00706A52">
        <w:tc>
          <w:tcPr>
            <w:tcW w:w="14216" w:type="dxa"/>
          </w:tcPr>
          <w:p w14:paraId="50750150" w14:textId="77777777" w:rsidR="00706A52" w:rsidRPr="00AE7E3E" w:rsidRDefault="00706A52" w:rsidP="00706A52">
            <w:pPr>
              <w:spacing w:before="24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E7E3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หมายเหตุ</w:t>
            </w:r>
          </w:p>
          <w:p w14:paraId="4FBBF9AF" w14:textId="10BC423B" w:rsidR="00706A52" w:rsidRPr="008C4C0C" w:rsidRDefault="00706A52" w:rsidP="00077C04">
            <w:pPr>
              <w:pStyle w:val="ListParagraph"/>
              <w:numPr>
                <w:ilvl w:val="0"/>
                <w:numId w:val="33"/>
              </w:numPr>
              <w:spacing w:after="16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06A5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กรุณาพิจารณาภ</w:t>
            </w:r>
            <w:r w:rsidRPr="00706A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าระหน้าที่และความรับผิดชอบ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06A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กำกับการบริหาร สั่งการ และปฏิบัติหน้าที่ คณบดี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ตามโครงสร้างของคณะ/หน่วยงาน</w:t>
            </w:r>
          </w:p>
          <w:p w14:paraId="5240EAAE" w14:textId="77777777" w:rsidR="00706A52" w:rsidRPr="008C4C0C" w:rsidRDefault="00706A52" w:rsidP="00706A52">
            <w:pPr>
              <w:pStyle w:val="ListParagraph"/>
              <w:numPr>
                <w:ilvl w:val="0"/>
                <w:numId w:val="33"/>
              </w:numPr>
              <w:spacing w:after="16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3AA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06A5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กรุณาพิจารณา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13AA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“ตัวชี้วัด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Super KPI</w:t>
            </w:r>
            <w:r w:rsidRPr="00B13AA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” เพื่อตรวจสอบความถูกต้อง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ตามความรับผิดชอบของคณะ/หน่วยงาน</w:t>
            </w:r>
            <w:r w:rsidRPr="00B13AA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หาก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13AA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“ตัวชี้วัด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Super KPI</w:t>
            </w:r>
            <w:r w:rsidRPr="00B13AA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”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อยู่นอกเหนือความรับผิดชอบของท่าน</w:t>
            </w:r>
            <w:r w:rsidRPr="00B13AA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สามารถแก้ไขได้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13AA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โดยกรุณาใช้</w:t>
            </w:r>
            <w:r w:rsidR="008C4C0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C4C0C" w:rsidRPr="00AE7E3E">
              <w:rPr>
                <w:rFonts w:ascii="TH SarabunPSK" w:hAnsi="TH SarabunPSK" w:cs="TH SarabunPSK" w:hint="cs"/>
                <w:b/>
                <w:bCs/>
                <w:strike/>
                <w:color w:val="FF0000"/>
                <w:sz w:val="32"/>
                <w:szCs w:val="32"/>
                <w:cs/>
              </w:rPr>
              <w:t>ตัวอักษรขีดทับ</w:t>
            </w:r>
            <w:r w:rsidR="008C4C0C" w:rsidRPr="00AE7E3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  <w:p w14:paraId="1858053C" w14:textId="77777777" w:rsidR="008C4C0C" w:rsidRDefault="008C4C0C" w:rsidP="008C4C0C">
            <w:pPr>
              <w:pStyle w:val="ListParagraph"/>
              <w:numPr>
                <w:ilvl w:val="0"/>
                <w:numId w:val="33"/>
              </w:numPr>
              <w:spacing w:after="16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4C0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กรุณา ลงลายมือชื่อรับรองในเอกสารหลังจากได้ทำการแก้ไขแล้ว เพื่อที่กองแผนงานจะได้ทำการจัดเตรียมเอกสารให้ท่านต่อไป</w:t>
            </w:r>
          </w:p>
          <w:p w14:paraId="26246FE4" w14:textId="36CBC429" w:rsidR="008C4C0C" w:rsidRPr="008C4C0C" w:rsidRDefault="008C4C0C" w:rsidP="008C4C0C">
            <w:pPr>
              <w:pStyle w:val="ListParagraph"/>
              <w:numPr>
                <w:ilvl w:val="0"/>
                <w:numId w:val="33"/>
              </w:numPr>
              <w:spacing w:after="16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กรุณาส่งกลับภายในวันที่ 20 มีนาคม 2566 (ทั้งรูปแบบเอกสาร/ไฟล์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word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ติดต่อสอบถาม อัมพิกา อัมพุธ 083 809 9509</w:t>
            </w:r>
          </w:p>
        </w:tc>
      </w:tr>
      <w:tr w:rsidR="008C4C0C" w14:paraId="37620348" w14:textId="77777777" w:rsidTr="00706A52">
        <w:tc>
          <w:tcPr>
            <w:tcW w:w="14216" w:type="dxa"/>
          </w:tcPr>
          <w:p w14:paraId="2993EF51" w14:textId="61C9B6E8" w:rsidR="008C4C0C" w:rsidRPr="008C4C0C" w:rsidRDefault="008C4C0C" w:rsidP="008C4C0C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1F3864" w:themeColor="accent5" w:themeShade="80"/>
                <w:sz w:val="32"/>
                <w:szCs w:val="32"/>
              </w:rPr>
            </w:pPr>
            <w:r w:rsidRPr="008C4C0C">
              <w:rPr>
                <w:rFonts w:ascii="TH SarabunPSK" w:hAnsi="TH SarabunPSK" w:cs="TH SarabunPSK" w:hint="cs"/>
                <w:b/>
                <w:bCs/>
                <w:color w:val="1F3864" w:themeColor="accent5" w:themeShade="80"/>
                <w:sz w:val="32"/>
                <w:szCs w:val="32"/>
                <w:cs/>
              </w:rPr>
              <w:t>รับรอง</w:t>
            </w:r>
          </w:p>
          <w:p w14:paraId="09EE9EAB" w14:textId="77777777" w:rsidR="008C4C0C" w:rsidRPr="008C4C0C" w:rsidRDefault="008C4C0C" w:rsidP="008C4C0C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1F3864" w:themeColor="accent5" w:themeShade="80"/>
                <w:sz w:val="32"/>
                <w:szCs w:val="32"/>
              </w:rPr>
            </w:pPr>
          </w:p>
          <w:p w14:paraId="03EE76E7" w14:textId="5EE3096B" w:rsidR="008C4C0C" w:rsidRPr="008C4C0C" w:rsidRDefault="008C4C0C" w:rsidP="008C4C0C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1F3864" w:themeColor="accent5" w:themeShade="80"/>
                <w:sz w:val="32"/>
                <w:szCs w:val="32"/>
              </w:rPr>
            </w:pPr>
            <w:r w:rsidRPr="008C4C0C">
              <w:rPr>
                <w:rFonts w:ascii="TH SarabunPSK" w:hAnsi="TH SarabunPSK" w:cs="TH SarabunPSK" w:hint="cs"/>
                <w:b/>
                <w:bCs/>
                <w:color w:val="1F3864" w:themeColor="accent5" w:themeShade="80"/>
                <w:sz w:val="32"/>
                <w:szCs w:val="32"/>
                <w:cs/>
              </w:rPr>
              <w:t>(..........................................)</w:t>
            </w:r>
          </w:p>
          <w:p w14:paraId="39E8E9E7" w14:textId="723DE171" w:rsidR="008C4C0C" w:rsidRPr="008C4C0C" w:rsidRDefault="008C4C0C" w:rsidP="008C4C0C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8C4C0C">
              <w:rPr>
                <w:rFonts w:ascii="TH SarabunPSK" w:hAnsi="TH SarabunPSK" w:cs="TH SarabunPSK" w:hint="cs"/>
                <w:b/>
                <w:bCs/>
                <w:color w:val="1F3864" w:themeColor="accent5" w:themeShade="80"/>
                <w:sz w:val="32"/>
                <w:szCs w:val="32"/>
                <w:cs/>
              </w:rPr>
              <w:t>คณบดีคณะ/หน่วยงาน</w:t>
            </w:r>
            <w:r>
              <w:rPr>
                <w:rFonts w:ascii="TH SarabunPSK" w:hAnsi="TH SarabunPSK" w:cs="TH SarabunPSK" w:hint="cs"/>
                <w:b/>
                <w:bCs/>
                <w:color w:val="1F3864" w:themeColor="accent5" w:themeShade="80"/>
                <w:sz w:val="32"/>
                <w:szCs w:val="32"/>
                <w:cs/>
              </w:rPr>
              <w:t>..................................</w:t>
            </w:r>
          </w:p>
        </w:tc>
      </w:tr>
    </w:tbl>
    <w:p w14:paraId="6294F53F" w14:textId="77777777" w:rsidR="00AA287B" w:rsidRDefault="00AA287B" w:rsidP="00AA287B">
      <w:pPr>
        <w:spacing w:after="0" w:line="240" w:lineRule="auto"/>
        <w:ind w:left="1418"/>
        <w:rPr>
          <w:rFonts w:ascii="TH SarabunPSK" w:hAnsi="TH SarabunPSK" w:cs="TH SarabunPSK"/>
          <w:b/>
          <w:bCs/>
          <w:sz w:val="36"/>
          <w:szCs w:val="36"/>
        </w:rPr>
      </w:pPr>
      <w:r w:rsidRPr="005570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557014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ภาระหน้าที่และความรับผิดชอบ</w:t>
      </w:r>
    </w:p>
    <w:p w14:paraId="07915FBC" w14:textId="422A4747" w:rsidR="00AA287B" w:rsidRPr="00557014" w:rsidRDefault="00AA287B" w:rsidP="00AA287B">
      <w:pPr>
        <w:spacing w:after="0" w:line="240" w:lineRule="auto"/>
        <w:ind w:left="141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กำกับการบริหาร สั่งการ และปฏิบัติหน้าที่</w:t>
      </w:r>
      <w:r w:rsidR="00D33B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37000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</w:t>
      </w:r>
      <w:r w:rsidR="00D33B89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23700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</w:t>
      </w:r>
    </w:p>
    <w:p w14:paraId="4B75B3C9" w14:textId="00C4CFBE" w:rsidR="00AA287B" w:rsidRDefault="003F7D2B" w:rsidP="0023700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706A52"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14:paraId="6D4A0AEE" w14:textId="7A0FF5CE" w:rsidR="00706A52" w:rsidRDefault="00706A52" w:rsidP="0023700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 หลักสูตร......</w:t>
      </w:r>
    </w:p>
    <w:p w14:paraId="25E92D5D" w14:textId="3E8F4FCE" w:rsidR="00706A52" w:rsidRDefault="00706A52" w:rsidP="0023700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1.2</w:t>
      </w:r>
    </w:p>
    <w:p w14:paraId="5133FFEB" w14:textId="6FF82B0D" w:rsidR="00706A52" w:rsidRDefault="00706A52" w:rsidP="0023700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1.3</w:t>
      </w:r>
    </w:p>
    <w:p w14:paraId="0A5F9046" w14:textId="08AD94C7" w:rsidR="00D54EF5" w:rsidRDefault="001D25C5" w:rsidP="00237000">
      <w:pPr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 w:rsidRPr="006F1291">
        <w:rPr>
          <w:rFonts w:ascii="TH SarabunPSK" w:hAnsi="TH SarabunPSK" w:cs="TH SarabunPSK"/>
          <w:sz w:val="32"/>
          <w:szCs w:val="32"/>
          <w:cs/>
        </w:rPr>
        <w:tab/>
      </w:r>
      <w:r w:rsidRPr="006F1291">
        <w:rPr>
          <w:rFonts w:ascii="TH SarabunPSK" w:hAnsi="TH SarabunPSK" w:cs="TH SarabunPSK"/>
          <w:sz w:val="32"/>
          <w:szCs w:val="32"/>
          <w:cs/>
        </w:rPr>
        <w:tab/>
      </w:r>
      <w:r w:rsidRPr="006F1291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706A52">
        <w:rPr>
          <w:rFonts w:ascii="TH SarabunPSK" w:hAnsi="TH SarabunPSK" w:cs="TH SarabunPSK" w:hint="cs"/>
          <w:sz w:val="32"/>
          <w:szCs w:val="32"/>
          <w:cs/>
        </w:rPr>
        <w:t>ศูนย์</w:t>
      </w:r>
    </w:p>
    <w:p w14:paraId="2A66AD92" w14:textId="1729429D" w:rsidR="00706A52" w:rsidRDefault="00706A52" w:rsidP="00237000">
      <w:pPr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 ศูนย์......</w:t>
      </w:r>
    </w:p>
    <w:p w14:paraId="42B03177" w14:textId="77777777" w:rsidR="00706A52" w:rsidRDefault="00706A52" w:rsidP="00237000">
      <w:pPr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</w:p>
    <w:p w14:paraId="40CE0C96" w14:textId="236E415A" w:rsidR="00237000" w:rsidRDefault="00237000" w:rsidP="00237000">
      <w:pPr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706A52">
        <w:rPr>
          <w:rFonts w:ascii="TH SarabunPSK" w:hAnsi="TH SarabunPSK" w:cs="TH SarabunPSK" w:hint="cs"/>
          <w:sz w:val="32"/>
          <w:szCs w:val="32"/>
          <w:cs/>
        </w:rPr>
        <w:t xml:space="preserve"> สำนักงานคณะ</w:t>
      </w:r>
    </w:p>
    <w:p w14:paraId="3E0B6787" w14:textId="16FD5956" w:rsidR="00237000" w:rsidRDefault="00706A52" w:rsidP="00237000">
      <w:pPr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 งานบริหาร</w:t>
      </w:r>
    </w:p>
    <w:p w14:paraId="5C15B34A" w14:textId="69004C35" w:rsidR="00706A52" w:rsidRDefault="00706A52" w:rsidP="00237000">
      <w:pPr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 งานวิชาการ</w:t>
      </w:r>
    </w:p>
    <w:p w14:paraId="68C1023B" w14:textId="7C20129F" w:rsidR="00706A52" w:rsidRDefault="00706A52" w:rsidP="00237000">
      <w:pPr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3.3 งานแผนงาน</w:t>
      </w:r>
    </w:p>
    <w:p w14:paraId="7D03D994" w14:textId="443A989B" w:rsidR="00706A52" w:rsidRDefault="00706A52" w:rsidP="00237000">
      <w:pPr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3.4 งาน........</w:t>
      </w:r>
    </w:p>
    <w:p w14:paraId="125ABF07" w14:textId="77777777" w:rsidR="003E2AC6" w:rsidRDefault="003E2AC6" w:rsidP="00237000">
      <w:pPr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</w:p>
    <w:p w14:paraId="635C2226" w14:textId="77777777" w:rsidR="003E2AC6" w:rsidRDefault="003E2AC6" w:rsidP="00237000">
      <w:pPr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</w:p>
    <w:p w14:paraId="1C1F2CA3" w14:textId="77777777" w:rsidR="003E2AC6" w:rsidRDefault="003E2AC6" w:rsidP="00237000">
      <w:pPr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</w:p>
    <w:p w14:paraId="671FDB0C" w14:textId="77777777" w:rsidR="003E2AC6" w:rsidRDefault="003E2AC6" w:rsidP="00237000">
      <w:pPr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</w:p>
    <w:p w14:paraId="010F90EC" w14:textId="42A9639D" w:rsidR="003E2AC6" w:rsidRPr="003E2AC6" w:rsidRDefault="003E2AC6" w:rsidP="00237000">
      <w:pPr>
        <w:spacing w:after="0" w:line="240" w:lineRule="auto"/>
        <w:ind w:left="1418"/>
        <w:rPr>
          <w:rFonts w:ascii="TH SarabunPSK" w:hAnsi="TH SarabunPSK" w:cs="TH SarabunPSK" w:hint="cs"/>
          <w:b/>
          <w:bCs/>
          <w:sz w:val="32"/>
          <w:szCs w:val="32"/>
        </w:rPr>
      </w:pPr>
      <w:r w:rsidRPr="00DA2D5C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lastRenderedPageBreak/>
        <w:t>ภารกิจตามการแสดงวิสัยทัศน์ของคณบดี</w:t>
      </w:r>
      <w:r w:rsidR="00DA2D5C" w:rsidRPr="00DA2D5C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เพื่อการพัฒนา</w:t>
      </w:r>
      <w:r w:rsidRPr="00DA2D5C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หน่วยงาน</w:t>
      </w:r>
    </w:p>
    <w:p w14:paraId="1A0BD897" w14:textId="77777777" w:rsidR="003E2AC6" w:rsidRDefault="003E2AC6" w:rsidP="00237000">
      <w:pPr>
        <w:spacing w:after="0" w:line="240" w:lineRule="auto"/>
        <w:ind w:left="1418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4589" w:type="pct"/>
        <w:tblInd w:w="846" w:type="dxa"/>
        <w:tblLook w:val="04A0" w:firstRow="1" w:lastRow="0" w:firstColumn="1" w:lastColumn="0" w:noHBand="0" w:noVBand="1"/>
      </w:tblPr>
      <w:tblGrid>
        <w:gridCol w:w="5535"/>
        <w:gridCol w:w="8499"/>
      </w:tblGrid>
      <w:tr w:rsidR="003E2AC6" w:rsidRPr="00930E17" w14:paraId="1FEF0A74" w14:textId="77777777" w:rsidTr="00484A4B">
        <w:trPr>
          <w:tblHeader/>
        </w:trPr>
        <w:tc>
          <w:tcPr>
            <w:tcW w:w="1972" w:type="pct"/>
          </w:tcPr>
          <w:p w14:paraId="50524621" w14:textId="77777777" w:rsidR="003E2AC6" w:rsidRPr="009A5175" w:rsidRDefault="003E2AC6" w:rsidP="00484A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51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028" w:type="pct"/>
          </w:tcPr>
          <w:p w14:paraId="7F594D15" w14:textId="77777777" w:rsidR="003E2AC6" w:rsidRPr="009A5175" w:rsidRDefault="003E2AC6" w:rsidP="00484A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51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3E2AC6" w:rsidRPr="00F5741A" w14:paraId="58FD98D7" w14:textId="77777777" w:rsidTr="00484A4B">
        <w:tc>
          <w:tcPr>
            <w:tcW w:w="1972" w:type="pct"/>
          </w:tcPr>
          <w:p w14:paraId="7E44FC19" w14:textId="77777777" w:rsidR="003E2AC6" w:rsidRDefault="003E2AC6" w:rsidP="00484A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4F9AC0" w14:textId="77777777" w:rsidR="003E2AC6" w:rsidRDefault="003E2AC6" w:rsidP="00484A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938A26" w14:textId="77777777" w:rsidR="003E2AC6" w:rsidRDefault="003E2AC6" w:rsidP="00484A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AF7080" w14:textId="1FF0665C" w:rsidR="003E2AC6" w:rsidRPr="00F5741A" w:rsidRDefault="003E2AC6" w:rsidP="00484A4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8" w:type="pct"/>
          </w:tcPr>
          <w:p w14:paraId="23C85F52" w14:textId="2C6F2379" w:rsidR="003E2AC6" w:rsidRPr="00F5741A" w:rsidRDefault="003E2AC6" w:rsidP="00484A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AC6" w:rsidRPr="00930E17" w14:paraId="545C3CE0" w14:textId="77777777" w:rsidTr="00484A4B">
        <w:tc>
          <w:tcPr>
            <w:tcW w:w="1972" w:type="pct"/>
          </w:tcPr>
          <w:p w14:paraId="0F84BEDA" w14:textId="77777777" w:rsidR="003E2AC6" w:rsidRDefault="003E2AC6" w:rsidP="00484A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A70308" w14:textId="77777777" w:rsidR="003E2AC6" w:rsidRDefault="003E2AC6" w:rsidP="00484A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673370" w14:textId="77777777" w:rsidR="003E2AC6" w:rsidRDefault="003E2AC6" w:rsidP="00484A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DD57F6" w14:textId="412C1D27" w:rsidR="003E2AC6" w:rsidRPr="00930E17" w:rsidRDefault="003E2AC6" w:rsidP="00484A4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8" w:type="pct"/>
          </w:tcPr>
          <w:p w14:paraId="13663DC4" w14:textId="5CE67D6C" w:rsidR="003E2AC6" w:rsidRPr="00503DF9" w:rsidRDefault="003E2AC6" w:rsidP="00484A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AC6" w:rsidRPr="00930E17" w14:paraId="2596F8CE" w14:textId="77777777" w:rsidTr="00484A4B">
        <w:tc>
          <w:tcPr>
            <w:tcW w:w="1972" w:type="pct"/>
          </w:tcPr>
          <w:p w14:paraId="6028947C" w14:textId="77777777" w:rsidR="003E2AC6" w:rsidRDefault="003E2AC6" w:rsidP="00484A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245111" w14:textId="77777777" w:rsidR="003E2AC6" w:rsidRDefault="003E2AC6" w:rsidP="00484A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B39BD6" w14:textId="77777777" w:rsidR="003E2AC6" w:rsidRDefault="003E2AC6" w:rsidP="00484A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9851D0" w14:textId="576E6956" w:rsidR="003E2AC6" w:rsidRPr="00930E17" w:rsidRDefault="003E2AC6" w:rsidP="00484A4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8" w:type="pct"/>
          </w:tcPr>
          <w:p w14:paraId="6584755A" w14:textId="16ECA383" w:rsidR="003E2AC6" w:rsidRPr="00930E17" w:rsidRDefault="003E2AC6" w:rsidP="00484A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B2D99D" w14:textId="77777777" w:rsidR="003E2AC6" w:rsidRPr="003E2AC6" w:rsidRDefault="003E2AC6" w:rsidP="00237000">
      <w:pPr>
        <w:spacing w:after="0" w:line="240" w:lineRule="auto"/>
        <w:ind w:left="1418"/>
        <w:rPr>
          <w:rFonts w:ascii="TH SarabunPSK" w:hAnsi="TH SarabunPSK" w:cs="TH SarabunPSK" w:hint="cs"/>
          <w:sz w:val="32"/>
          <w:szCs w:val="32"/>
          <w:cs/>
        </w:rPr>
      </w:pPr>
    </w:p>
    <w:p w14:paraId="403B2081" w14:textId="77777777" w:rsidR="00237000" w:rsidRDefault="00237000" w:rsidP="00237000">
      <w:pPr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</w:p>
    <w:p w14:paraId="2E735303" w14:textId="77777777" w:rsidR="00706A52" w:rsidRDefault="00706A52" w:rsidP="00237000">
      <w:pPr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</w:p>
    <w:p w14:paraId="3D550F41" w14:textId="1026769F" w:rsidR="00353DBB" w:rsidRPr="00353DBB" w:rsidRDefault="001D25C5" w:rsidP="00325B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3F7D2B">
        <w:rPr>
          <w:rFonts w:ascii="TH SarabunPSK" w:hAnsi="TH SarabunPSK" w:cs="TH SarabunPSK"/>
          <w:sz w:val="32"/>
          <w:szCs w:val="32"/>
          <w:cs/>
        </w:rPr>
        <w:tab/>
      </w:r>
      <w:r w:rsidR="00353DBB" w:rsidRPr="00353DBB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</w:t>
      </w:r>
      <w:r w:rsidRPr="00353DBB">
        <w:rPr>
          <w:rFonts w:ascii="TH SarabunPSK" w:hAnsi="TH SarabunPSK" w:cs="TH SarabunPSK" w:hint="cs"/>
          <w:b/>
          <w:bCs/>
          <w:sz w:val="32"/>
          <w:szCs w:val="32"/>
          <w:cs/>
        </w:rPr>
        <w:t>ตามนโยบายอธิการบดี</w:t>
      </w:r>
      <w:r w:rsidR="00D33B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D33B89">
        <w:rPr>
          <w:rFonts w:ascii="TH SarabunPSK" w:hAnsi="TH SarabunPSK" w:cs="TH SarabunPSK"/>
          <w:b/>
          <w:bCs/>
          <w:sz w:val="32"/>
          <w:szCs w:val="32"/>
        </w:rPr>
        <w:t>Super KPI</w:t>
      </w:r>
      <w:r w:rsidR="00D33B8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F72C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B9143FE" w14:textId="69BA73F3" w:rsidR="000879D8" w:rsidRPr="006F1291" w:rsidRDefault="00C31103" w:rsidP="0011659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64D20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W w:w="4589" w:type="pct"/>
        <w:tblInd w:w="846" w:type="dxa"/>
        <w:tblLook w:val="04A0" w:firstRow="1" w:lastRow="0" w:firstColumn="1" w:lastColumn="0" w:noHBand="0" w:noVBand="1"/>
      </w:tblPr>
      <w:tblGrid>
        <w:gridCol w:w="5535"/>
        <w:gridCol w:w="8499"/>
      </w:tblGrid>
      <w:tr w:rsidR="00930E17" w:rsidRPr="00930E17" w14:paraId="58D14EA2" w14:textId="58EBB64F" w:rsidTr="00AC24DF">
        <w:trPr>
          <w:tblHeader/>
        </w:trPr>
        <w:tc>
          <w:tcPr>
            <w:tcW w:w="1972" w:type="pct"/>
          </w:tcPr>
          <w:p w14:paraId="34D4A861" w14:textId="68E6DC60" w:rsidR="00820663" w:rsidRPr="009A5175" w:rsidRDefault="00DF1D49" w:rsidP="001165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51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028" w:type="pct"/>
          </w:tcPr>
          <w:p w14:paraId="5D4C727F" w14:textId="702B1195" w:rsidR="00820663" w:rsidRPr="009A5175" w:rsidRDefault="00DF1D49" w:rsidP="001165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51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9A5175" w:rsidRPr="00930E17" w14:paraId="4A092D8C" w14:textId="77777777" w:rsidTr="00AC24DF">
        <w:tc>
          <w:tcPr>
            <w:tcW w:w="5000" w:type="pct"/>
            <w:gridSpan w:val="2"/>
          </w:tcPr>
          <w:p w14:paraId="36ADF127" w14:textId="48B992B0" w:rsidR="009A5175" w:rsidRPr="009A5175" w:rsidRDefault="00DE04BE" w:rsidP="009A51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พัฒนากำลังคนที่มีสมรรถนะและทักษะแห่งอนาคต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9A5175" w:rsidRPr="009A51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หลักสูตรและการจัดการศึกษา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DF1D49" w:rsidRPr="00F5741A" w14:paraId="5682C666" w14:textId="77777777" w:rsidTr="00AC24DF">
        <w:tc>
          <w:tcPr>
            <w:tcW w:w="1972" w:type="pct"/>
          </w:tcPr>
          <w:p w14:paraId="6F58FD69" w14:textId="77777777" w:rsidR="00DF1D49" w:rsidRPr="00F5741A" w:rsidRDefault="00DF1D49" w:rsidP="00DF1D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บัณฑิตมีคุณภาพ มีสมรรถนะและทักษะในศตวรรษที่ 21 ด้วย 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>Outcome-based education</w:t>
            </w:r>
          </w:p>
        </w:tc>
        <w:tc>
          <w:tcPr>
            <w:tcW w:w="3028" w:type="pct"/>
          </w:tcPr>
          <w:p w14:paraId="43FE9A7B" w14:textId="77777777" w:rsidR="00DF1D49" w:rsidRPr="00F5741A" w:rsidRDefault="00DF1D49" w:rsidP="00DF1D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บัณฑิตมีคุณภาพ มีสมรรถนะและทักษะในศตวรรษที่ 21 ด้วย 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>Outcome-based education</w:t>
            </w:r>
          </w:p>
          <w:p w14:paraId="19794BE9" w14:textId="77777777" w:rsidR="00DF1D49" w:rsidRPr="00F5741A" w:rsidRDefault="00DF1D49" w:rsidP="00DF1D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1.1.1.1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นวัตกรรมเพื่อพัฒนาการเรียนการสอน</w:t>
            </w:r>
          </w:p>
          <w:p w14:paraId="5D61DA59" w14:textId="77777777" w:rsidR="00DF1D49" w:rsidRPr="00F5741A" w:rsidRDefault="00DF1D49" w:rsidP="00DF1D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 หลักสูตร </w:t>
            </w:r>
          </w:p>
          <w:p w14:paraId="0E0264B9" w14:textId="77777777" w:rsidR="00DF1D49" w:rsidRPr="00F5741A" w:rsidRDefault="00DF1D49" w:rsidP="00DF1D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1.1.1.2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นวัตกรรมการจัดการเรียนการสอนเพื่อยกระดับคุณภาพชีวิตของชุมชน </w:t>
            </w:r>
          </w:p>
          <w:p w14:paraId="0CDEBF43" w14:textId="77777777" w:rsidR="00DF1D49" w:rsidRPr="00F5741A" w:rsidRDefault="00DF1D49" w:rsidP="00DF1D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 นวัตกรรม </w:t>
            </w:r>
          </w:p>
          <w:p w14:paraId="585C2DB4" w14:textId="77777777" w:rsidR="00DF1D49" w:rsidRPr="00F5741A" w:rsidRDefault="00DF1D49" w:rsidP="00DF1D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1.1.1.3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โครงการการวิจัยการจัดการเรียนการสอนเพื่อยกระดับคุณภาพชีวิตของชุมชน</w:t>
            </w:r>
          </w:p>
          <w:p w14:paraId="63522D5A" w14:textId="77777777" w:rsidR="00DF1D49" w:rsidRPr="00F5741A" w:rsidRDefault="00DF1D49" w:rsidP="00DF1D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 ผลงาน </w:t>
            </w:r>
          </w:p>
          <w:p w14:paraId="62A2C32A" w14:textId="77777777" w:rsidR="00DF1D49" w:rsidRPr="00F5741A" w:rsidRDefault="00DF1D49" w:rsidP="00DF1D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1.1.1.4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รางวัลส่วนงานที่มีผลงานวิชาการด้านนวัตกรรมการจัดการเรียนการสอนเพื่อยกระดับคุณภาพชีวิตของชุมชน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36FE3CB" w14:textId="703DDBCF" w:rsidR="00DF1D49" w:rsidRPr="00F5741A" w:rsidRDefault="00DF1D49" w:rsidP="00F72C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1.1.1.5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 xml:space="preserve">Platform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การจัดการศึกษาหลักสูตรระยะสั้น (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>Pre-degree/Non-degree)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F1D49" w:rsidRPr="00930E17" w14:paraId="58E55BB3" w14:textId="21794022" w:rsidTr="00AC24DF">
        <w:tc>
          <w:tcPr>
            <w:tcW w:w="1972" w:type="pct"/>
          </w:tcPr>
          <w:p w14:paraId="70C292F0" w14:textId="42EDD30F" w:rsidR="00DF1D49" w:rsidRPr="00930E17" w:rsidRDefault="00DF1D49" w:rsidP="00DF1D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หลักสูตร 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 xml:space="preserve">Degree, non-degree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 xml:space="preserve">pre-degree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ที่ทันสมัย รูปแบบหลากหลายตอบสนองความต้องการของสังคมและเป็นไปตามเกณฑ์มาตรฐานที่เกี่ยวข้อง รวมถึงการสร้างระบบบคลังหน่วยกิต (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 xml:space="preserve">Credit Bank)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รองรับเพื่อสังคมความรู้</w:t>
            </w:r>
          </w:p>
        </w:tc>
        <w:tc>
          <w:tcPr>
            <w:tcW w:w="3028" w:type="pct"/>
          </w:tcPr>
          <w:p w14:paraId="38C6BD97" w14:textId="77777777" w:rsidR="00DF1D49" w:rsidRPr="00F5741A" w:rsidRDefault="00DF1D49" w:rsidP="00DF1D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หลักสูตร 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 xml:space="preserve">Degree, non-degree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 xml:space="preserve">pre-degree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ที่ทันสมัย รูปแบบหลากหลายตอบสนองความต้องการของสังคมและเป็นไปตามเกณฑ์มาตรฐานที่เกี่ยวข้อง รวมถึงการสร้างระบบบคลังหน่วยกิต (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 xml:space="preserve">Credit Bank)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รองรับเพื่อสังคมความรู้</w:t>
            </w:r>
          </w:p>
          <w:p w14:paraId="3B642D36" w14:textId="77777777" w:rsidR="00DF1D49" w:rsidRPr="00F5741A" w:rsidRDefault="00DF1D49" w:rsidP="00DF1D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1.2.1.1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การพัฒนาหลักสูตรแบบ 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 xml:space="preserve">Pre-Degree </w:t>
            </w:r>
          </w:p>
          <w:p w14:paraId="368B85BF" w14:textId="77777777" w:rsidR="00DF1D49" w:rsidRPr="00F5741A" w:rsidRDefault="00DF1D49" w:rsidP="00DF1D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lastRenderedPageBreak/>
              <w:t>SKPI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1.2.1.2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การพัฒนาหลักสูตร </w:t>
            </w:r>
            <w:proofErr w:type="gramStart"/>
            <w:r w:rsidRPr="00F5741A">
              <w:rPr>
                <w:rFonts w:ascii="TH SarabunPSK" w:hAnsi="TH SarabunPSK" w:cs="TH SarabunPSK"/>
                <w:sz w:val="32"/>
                <w:szCs w:val="32"/>
              </w:rPr>
              <w:t>Non-degree</w:t>
            </w:r>
            <w:proofErr w:type="gramEnd"/>
            <w:r w:rsidRPr="00F574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ที่สร้างรายได้</w:t>
            </w:r>
          </w:p>
          <w:p w14:paraId="307CE8E2" w14:textId="77777777" w:rsidR="00DF1D49" w:rsidRPr="00F5741A" w:rsidRDefault="00DF1D49" w:rsidP="00DF1D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1.2.3.1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การพัฒนาศิษย์เก่าให้มีสมรรถนะแห่งอนาคต ด้วยหลักสูตร </w:t>
            </w:r>
            <w:proofErr w:type="gramStart"/>
            <w:r w:rsidRPr="00F5741A">
              <w:rPr>
                <w:rFonts w:ascii="TH SarabunPSK" w:hAnsi="TH SarabunPSK" w:cs="TH SarabunPSK"/>
                <w:sz w:val="32"/>
                <w:szCs w:val="32"/>
              </w:rPr>
              <w:t>Non-degree</w:t>
            </w:r>
            <w:proofErr w:type="gramEnd"/>
            <w:r w:rsidRPr="00F5741A">
              <w:rPr>
                <w:rFonts w:ascii="TH SarabunPSK" w:hAnsi="TH SarabunPSK" w:cs="TH SarabunPSK"/>
                <w:sz w:val="32"/>
                <w:szCs w:val="32"/>
              </w:rPr>
              <w:t>"</w:t>
            </w:r>
          </w:p>
          <w:p w14:paraId="42FEE9E9" w14:textId="4AFEB206" w:rsidR="00DF1D49" w:rsidRPr="00F5741A" w:rsidRDefault="00DF1D49" w:rsidP="00DF1D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1.2.3.1 (1)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จำนวนศิษย์เก่าได้รับการพัฒนาในหลักสูตร </w:t>
            </w:r>
            <w:proofErr w:type="gramStart"/>
            <w:r w:rsidRPr="00F5741A">
              <w:rPr>
                <w:rFonts w:ascii="TH SarabunPSK" w:hAnsi="TH SarabunPSK" w:cs="TH SarabunPSK"/>
                <w:sz w:val="32"/>
                <w:szCs w:val="32"/>
              </w:rPr>
              <w:t>Non-Degree</w:t>
            </w:r>
            <w:proofErr w:type="gramEnd"/>
            <w:r w:rsidRPr="00F574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ของมหาวิทยาลัยพะเยา </w:t>
            </w:r>
          </w:p>
          <w:p w14:paraId="738BE537" w14:textId="4860783F" w:rsidR="00DF1D49" w:rsidRPr="00503DF9" w:rsidRDefault="00DF1D49" w:rsidP="00DF1D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1.2.3.1 (2)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ผลการประเมินสมรรถนะแห่งอนาคตของศิษย์เก่า มีความรู้ความสามารถเพิ่มขึ้นอยู่ในระดับมาก</w:t>
            </w:r>
          </w:p>
        </w:tc>
      </w:tr>
      <w:tr w:rsidR="00DF1D49" w:rsidRPr="00930E17" w14:paraId="3E0714D7" w14:textId="4D2555F7" w:rsidTr="00AC24DF">
        <w:tc>
          <w:tcPr>
            <w:tcW w:w="1972" w:type="pct"/>
          </w:tcPr>
          <w:p w14:paraId="71FBD171" w14:textId="642497C5" w:rsidR="00DF1D49" w:rsidRPr="00930E17" w:rsidRDefault="00DF1D49" w:rsidP="00DF1D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lastRenderedPageBreak/>
              <w:t>P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1.3 อาจารย์มีคุณภาพตามกรอบมาตรฐานวิชาชีพอาจารย์ด้านการสอน (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 xml:space="preserve">PSF)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 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 xml:space="preserve">UP-PSF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สู่ 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>TH-PSF</w:t>
            </w:r>
          </w:p>
        </w:tc>
        <w:tc>
          <w:tcPr>
            <w:tcW w:w="3028" w:type="pct"/>
          </w:tcPr>
          <w:p w14:paraId="565F6405" w14:textId="77777777" w:rsidR="00DF1D49" w:rsidRPr="00F5741A" w:rsidRDefault="00DF1D49" w:rsidP="00DF1D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1.3 อาจารย์มีคุณภาพตามกรอบมาตรฐานวิชาชีพอาจารย์ด้านการสอน (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 xml:space="preserve">PSF)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 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 xml:space="preserve">UP-PSF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สู่ 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>TH-PSF</w:t>
            </w:r>
          </w:p>
          <w:p w14:paraId="248CEAA9" w14:textId="28006154" w:rsidR="00DF1D49" w:rsidRPr="00F5741A" w:rsidRDefault="00DF1D49" w:rsidP="00DF1D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1.1.3.1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รางวัลคณะที่มีอาจารย์ผ่านการประเมินระดับอาจารย์มืออาชีพมหาวิทยาลัยพะเยา (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 xml:space="preserve">UP-PSF)  </w:t>
            </w:r>
          </w:p>
          <w:p w14:paraId="4D131CE0" w14:textId="31A2A27E" w:rsidR="00DF1D49" w:rsidRPr="00F5741A" w:rsidRDefault="00DF1D49" w:rsidP="00DF1D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1.1.3.2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รางวัลคณะที่มีอาจารย์ผ่านการประเมิน (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 xml:space="preserve">Thailand-PSF) </w:t>
            </w:r>
          </w:p>
          <w:p w14:paraId="649EE013" w14:textId="108DDE2E" w:rsidR="009A5175" w:rsidRPr="00930E17" w:rsidRDefault="00DF1D49" w:rsidP="008C4C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1A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>1.1.3.3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การส่งเสริมอาจารย์ที่ได้ 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 xml:space="preserve">UP-PSF Level </w:t>
            </w:r>
            <w:r w:rsidRPr="00F574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เข้าสู่ </w:t>
            </w:r>
            <w:r w:rsidRPr="00F5741A">
              <w:rPr>
                <w:rFonts w:ascii="TH SarabunPSK" w:hAnsi="TH SarabunPSK" w:cs="TH SarabunPSK"/>
                <w:sz w:val="32"/>
                <w:szCs w:val="32"/>
              </w:rPr>
              <w:t xml:space="preserve">Thailand-PSF </w:t>
            </w:r>
          </w:p>
        </w:tc>
      </w:tr>
      <w:tr w:rsidR="009A5175" w:rsidRPr="00930E17" w14:paraId="49E7CEFD" w14:textId="30FB9808" w:rsidTr="00AC24DF">
        <w:tc>
          <w:tcPr>
            <w:tcW w:w="5000" w:type="pct"/>
            <w:gridSpan w:val="2"/>
          </w:tcPr>
          <w:p w14:paraId="03AE1EFF" w14:textId="6A1F99CE" w:rsidR="009A5175" w:rsidRPr="009A5175" w:rsidRDefault="00DE04BE" w:rsidP="00DF1D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พัฒนากำลังคนที่มีสมรรถนะและทักษะแห่งอนาคต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9A5175" w:rsidRPr="009A51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ด้านคุณภาพนิสิต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9A5175" w:rsidRPr="00930E17" w14:paraId="27FAAB36" w14:textId="77777777" w:rsidTr="00AC24DF">
        <w:tc>
          <w:tcPr>
            <w:tcW w:w="1972" w:type="pct"/>
          </w:tcPr>
          <w:p w14:paraId="3F8DEC9F" w14:textId="3394D59E" w:rsidR="009A5175" w:rsidRPr="00930E17" w:rsidRDefault="009A5175" w:rsidP="009A51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A8F">
              <w:rPr>
                <w:rFonts w:ascii="TH SarabunPSK" w:hAnsi="TH SarabunPSK" w:cs="TH SarabunPSK"/>
                <w:sz w:val="32"/>
                <w:szCs w:val="32"/>
              </w:rPr>
              <w:t xml:space="preserve">P1.1 </w:t>
            </w:r>
            <w:r w:rsidRPr="00FD6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บัณฑิตมีคุณภาพ มีสมรรถนะและทักษะในศตวรรษที่ </w:t>
            </w:r>
            <w:r w:rsidRPr="00FD6A8F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Pr="00FD6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 </w:t>
            </w:r>
            <w:r w:rsidRPr="00FD6A8F">
              <w:rPr>
                <w:rFonts w:ascii="TH SarabunPSK" w:hAnsi="TH SarabunPSK" w:cs="TH SarabunPSK"/>
                <w:sz w:val="32"/>
                <w:szCs w:val="32"/>
              </w:rPr>
              <w:t>Outcome-based education</w:t>
            </w:r>
          </w:p>
        </w:tc>
        <w:tc>
          <w:tcPr>
            <w:tcW w:w="3028" w:type="pct"/>
          </w:tcPr>
          <w:p w14:paraId="6FD3E011" w14:textId="77777777" w:rsidR="009A5175" w:rsidRPr="00FD6A8F" w:rsidRDefault="009A5175" w:rsidP="009A51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A8F">
              <w:rPr>
                <w:rFonts w:ascii="TH SarabunPSK" w:hAnsi="TH SarabunPSK" w:cs="TH SarabunPSK"/>
                <w:sz w:val="32"/>
                <w:szCs w:val="32"/>
              </w:rPr>
              <w:t>SKPI1.1.2.1</w:t>
            </w:r>
          </w:p>
          <w:p w14:paraId="2E47EBEE" w14:textId="77777777" w:rsidR="009A5175" w:rsidRPr="00FD6A8F" w:rsidRDefault="009A5175" w:rsidP="009A51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การพัฒนาอัตลักษณ์นิสิต “สุขภาพ บุคลิกภาพ สุนทรียภาพ” โดยใช้ </w:t>
            </w:r>
            <w:r w:rsidRPr="00FD6A8F">
              <w:rPr>
                <w:rFonts w:ascii="TH SarabunPSK" w:hAnsi="TH SarabunPSK" w:cs="TH SarabunPSK"/>
                <w:sz w:val="32"/>
                <w:szCs w:val="32"/>
              </w:rPr>
              <w:t xml:space="preserve">extra curriculum </w:t>
            </w:r>
          </w:p>
          <w:p w14:paraId="39A9767D" w14:textId="77777777" w:rsidR="009A5175" w:rsidRDefault="009A5175" w:rsidP="009A51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A8F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FD6A8F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FD6A8F">
              <w:rPr>
                <w:rFonts w:ascii="TH SarabunPSK" w:hAnsi="TH SarabunPSK" w:cs="TH SarabunPSK"/>
                <w:sz w:val="32"/>
                <w:szCs w:val="32"/>
                <w:cs/>
              </w:rPr>
              <w:t>อัตลักษณ์นิสิต อยู่ระดับมากขึ้นไป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ไม่น้อยกว่าร้อยละ 70</w:t>
            </w:r>
          </w:p>
          <w:p w14:paraId="42BB56B8" w14:textId="2D9148FA" w:rsidR="008C4C0C" w:rsidRPr="00930E17" w:rsidRDefault="008C4C0C" w:rsidP="009A51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75" w:rsidRPr="00930E17" w14:paraId="51A9F074" w14:textId="77777777" w:rsidTr="00AC24DF">
        <w:tc>
          <w:tcPr>
            <w:tcW w:w="1972" w:type="pct"/>
          </w:tcPr>
          <w:p w14:paraId="0EDA92CA" w14:textId="2437417D" w:rsidR="009A5175" w:rsidRPr="00930E17" w:rsidRDefault="009A5175" w:rsidP="009A5175">
            <w:pPr>
              <w:tabs>
                <w:tab w:val="left" w:pos="3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8" w:type="pct"/>
          </w:tcPr>
          <w:p w14:paraId="69B38F25" w14:textId="77777777" w:rsidR="009A5175" w:rsidRPr="00FD6A8F" w:rsidRDefault="009A5175" w:rsidP="009A51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A8F">
              <w:rPr>
                <w:rFonts w:ascii="TH SarabunPSK" w:hAnsi="TH SarabunPSK" w:cs="TH SarabunPSK"/>
                <w:sz w:val="32"/>
                <w:szCs w:val="32"/>
              </w:rPr>
              <w:t>SKPI1.1.2.2</w:t>
            </w:r>
          </w:p>
          <w:p w14:paraId="28876791" w14:textId="353360D1" w:rsidR="009A5175" w:rsidRDefault="009A5175" w:rsidP="009A51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Pr="00FD6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 </w:t>
            </w:r>
            <w:r w:rsidRPr="00FD6A8F">
              <w:rPr>
                <w:rFonts w:ascii="TH SarabunPSK" w:hAnsi="TH SarabunPSK" w:cs="TH SarabunPSK"/>
                <w:sz w:val="32"/>
                <w:szCs w:val="32"/>
              </w:rPr>
              <w:t>UP Entrepreneurial space “</w:t>
            </w:r>
            <w:r w:rsidRPr="00FD6A8F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พื้นที่การเรียนรู้สู่การเป็นผู้ประกอบการ นิสิตมหาวิทยาลัยพะเยา”</w:t>
            </w:r>
          </w:p>
          <w:p w14:paraId="6D9CF971" w14:textId="77777777" w:rsidR="009A5175" w:rsidRPr="00FD6A8F" w:rsidRDefault="009A5175" w:rsidP="009A51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A8F">
              <w:rPr>
                <w:rFonts w:ascii="TH SarabunPSK" w:hAnsi="TH SarabunPSK" w:cs="TH SarabunPSK"/>
                <w:sz w:val="32"/>
                <w:szCs w:val="32"/>
              </w:rPr>
              <w:t>SKPI1.1.2.2 (1)</w:t>
            </w:r>
          </w:p>
          <w:p w14:paraId="3A1A671A" w14:textId="0F160FBD" w:rsidR="009A5175" w:rsidRDefault="009A5175" w:rsidP="009A51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Pr="00FD6A8F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จำนวนผู้ประกอบการ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1F21E73" w14:textId="77777777" w:rsidR="009A5175" w:rsidRPr="00FD6A8F" w:rsidRDefault="009A5175" w:rsidP="009A51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A8F">
              <w:rPr>
                <w:rFonts w:ascii="TH SarabunPSK" w:hAnsi="TH SarabunPSK" w:cs="TH SarabunPSK"/>
                <w:sz w:val="32"/>
                <w:szCs w:val="32"/>
              </w:rPr>
              <w:t>SKPI1.1.2.2 (2)</w:t>
            </w:r>
          </w:p>
          <w:p w14:paraId="723E0DF2" w14:textId="6086D8A0" w:rsidR="009A5175" w:rsidRPr="006F1291" w:rsidRDefault="009A5175" w:rsidP="009A51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D6A8F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ผลการประเมินทักษะการเป็นผู้ประกอบการ อยู่ในระดับมาก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70</w:t>
            </w:r>
          </w:p>
        </w:tc>
      </w:tr>
      <w:tr w:rsidR="009A5175" w:rsidRPr="00930E17" w14:paraId="6B00AC7B" w14:textId="77777777" w:rsidTr="00AC24DF">
        <w:tc>
          <w:tcPr>
            <w:tcW w:w="1972" w:type="pct"/>
          </w:tcPr>
          <w:p w14:paraId="6FF42DD7" w14:textId="5B832A0B" w:rsidR="009A5175" w:rsidRPr="00930E17" w:rsidRDefault="009A5175" w:rsidP="009A51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8" w:type="pct"/>
          </w:tcPr>
          <w:p w14:paraId="6BF5C0EA" w14:textId="77777777" w:rsidR="009A5175" w:rsidRDefault="009A5175" w:rsidP="009A51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A8F">
              <w:rPr>
                <w:rFonts w:ascii="TH SarabunPSK" w:hAnsi="TH SarabunPSK" w:cs="TH SarabunPSK"/>
                <w:sz w:val="32"/>
                <w:szCs w:val="32"/>
              </w:rPr>
              <w:t>SKPI1.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D6A8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  <w:p w14:paraId="4DF6BC4E" w14:textId="77777777" w:rsidR="009A5175" w:rsidRDefault="009A5175" w:rsidP="009A51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-การพัฒนาศิษย์เก่าให้มีสมรรถนะแห่งอนาคต ด้วยหลักสูตร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Non-degree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มีผลการประเมินอยู่ในระดับมาก ไม่น้อยกว่าร้อยละ 60</w:t>
            </w:r>
          </w:p>
          <w:p w14:paraId="0DA2DA60" w14:textId="77777777" w:rsidR="009A5175" w:rsidRDefault="009A5175" w:rsidP="009A51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A8F">
              <w:rPr>
                <w:rFonts w:ascii="TH SarabunPSK" w:hAnsi="TH SarabunPSK" w:cs="TH SarabunPSK"/>
                <w:sz w:val="32"/>
                <w:szCs w:val="32"/>
              </w:rPr>
              <w:t>SKPI1.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D6A8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  <w:p w14:paraId="058F7178" w14:textId="45CCA380" w:rsidR="009A5175" w:rsidRPr="00930E17" w:rsidRDefault="009A5175" w:rsidP="00984E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-จำนวนศิษย์เก่าได้รับการพัฒนา </w:t>
            </w:r>
          </w:p>
        </w:tc>
      </w:tr>
      <w:tr w:rsidR="009A5175" w:rsidRPr="00930E17" w14:paraId="3D20162E" w14:textId="77777777" w:rsidTr="00AC24DF">
        <w:tc>
          <w:tcPr>
            <w:tcW w:w="1972" w:type="pct"/>
          </w:tcPr>
          <w:p w14:paraId="60FA001E" w14:textId="2053D1DC" w:rsidR="009A5175" w:rsidRPr="00930E17" w:rsidRDefault="009A5175" w:rsidP="009A51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8" w:type="pct"/>
          </w:tcPr>
          <w:p w14:paraId="4F40B878" w14:textId="77777777" w:rsidR="009A5175" w:rsidRPr="00FD6A8F" w:rsidRDefault="009A5175" w:rsidP="009A51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A8F">
              <w:rPr>
                <w:rFonts w:ascii="TH SarabunPSK" w:hAnsi="TH SarabunPSK" w:cs="TH SarabunPSK"/>
                <w:sz w:val="32"/>
                <w:szCs w:val="32"/>
              </w:rPr>
              <w:t>SKPI1.3.1.1</w:t>
            </w:r>
          </w:p>
          <w:p w14:paraId="00F1A08D" w14:textId="77777777" w:rsidR="009A5175" w:rsidRDefault="009A5175" w:rsidP="009A51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การพัฒนาพื้นที่ </w:t>
            </w:r>
            <w:r w:rsidRPr="00FD6A8F">
              <w:rPr>
                <w:rFonts w:ascii="TH SarabunPSK" w:hAnsi="TH SarabunPSK" w:cs="TH SarabunPSK"/>
                <w:sz w:val="32"/>
                <w:szCs w:val="32"/>
              </w:rPr>
              <w:t>Activities &amp;cultural space “</w:t>
            </w:r>
            <w:r w:rsidRPr="00FD6A8F">
              <w:rPr>
                <w:rFonts w:ascii="TH SarabunPSK" w:hAnsi="TH SarabunPSK" w:cs="TH SarabunPSK"/>
                <w:sz w:val="32"/>
                <w:szCs w:val="32"/>
                <w:cs/>
              </w:rPr>
              <w:t>ลานกิจกรรมและศิลปวัฒนธรรม”</w:t>
            </w:r>
          </w:p>
          <w:p w14:paraId="50A8E33D" w14:textId="77777777" w:rsidR="009A5175" w:rsidRPr="00FD6A8F" w:rsidRDefault="009A5175" w:rsidP="009A51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A8F">
              <w:rPr>
                <w:rFonts w:ascii="TH SarabunPSK" w:hAnsi="TH SarabunPSK" w:cs="TH SarabunPSK"/>
                <w:sz w:val="32"/>
                <w:szCs w:val="32"/>
              </w:rPr>
              <w:t>SKPI1.3.1.1 (1)</w:t>
            </w:r>
          </w:p>
          <w:p w14:paraId="7A2286D4" w14:textId="56A93692" w:rsidR="009A5175" w:rsidRDefault="009A5175" w:rsidP="009A51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A8F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พื้นที่การเรียนรู้ทางด้านกิจกรรม ดนตรี และศิลปวัฒนธรรม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3351DF9" w14:textId="77777777" w:rsidR="008C4C0C" w:rsidRDefault="008C4C0C" w:rsidP="009A51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99B7F5C" w14:textId="77777777" w:rsidR="009A5175" w:rsidRPr="00FD6A8F" w:rsidRDefault="009A5175" w:rsidP="009A51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A8F">
              <w:rPr>
                <w:rFonts w:ascii="TH SarabunPSK" w:hAnsi="TH SarabunPSK" w:cs="TH SarabunPSK"/>
                <w:sz w:val="32"/>
                <w:szCs w:val="32"/>
              </w:rPr>
              <w:t>SKPI1.3.1.1 (2)</w:t>
            </w:r>
          </w:p>
          <w:p w14:paraId="7D71A823" w14:textId="77777777" w:rsidR="009A5175" w:rsidRDefault="009A5175" w:rsidP="009A51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A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ผลการประเมินสุนทรียภาพของนิสิตอยู่ในระดับมาก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70</w:t>
            </w:r>
          </w:p>
          <w:p w14:paraId="0C4C3E01" w14:textId="77777777" w:rsidR="009A5175" w:rsidRPr="00FD6A8F" w:rsidRDefault="009A5175" w:rsidP="009A51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6A8F">
              <w:rPr>
                <w:rFonts w:ascii="TH SarabunPSK" w:hAnsi="TH SarabunPSK" w:cs="TH SarabunPSK"/>
                <w:sz w:val="32"/>
                <w:szCs w:val="32"/>
              </w:rPr>
              <w:t>SKPI1.3.1.1 (3)</w:t>
            </w:r>
          </w:p>
          <w:p w14:paraId="71E36ED7" w14:textId="63F3666E" w:rsidR="009A5175" w:rsidRPr="00930E17" w:rsidRDefault="009A5175" w:rsidP="009A51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6A8F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ผลการประเมินระดับความสุขของนิสิตอยู่ในระดับมาก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30</w:t>
            </w:r>
          </w:p>
        </w:tc>
      </w:tr>
      <w:tr w:rsidR="009A5175" w:rsidRPr="00930E17" w14:paraId="2D696579" w14:textId="77777777" w:rsidTr="00AC24DF">
        <w:tc>
          <w:tcPr>
            <w:tcW w:w="1972" w:type="pct"/>
          </w:tcPr>
          <w:p w14:paraId="72D9E9C5" w14:textId="77777777" w:rsidR="009A5175" w:rsidRPr="00930E17" w:rsidRDefault="009A5175" w:rsidP="009A51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8" w:type="pct"/>
          </w:tcPr>
          <w:p w14:paraId="0BAD8166" w14:textId="77777777" w:rsidR="009A5175" w:rsidRPr="00FD1FB4" w:rsidRDefault="009A5175" w:rsidP="009A51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B4">
              <w:rPr>
                <w:rFonts w:ascii="TH SarabunPSK" w:hAnsi="TH SarabunPSK" w:cs="TH SarabunPSK"/>
                <w:sz w:val="32"/>
                <w:szCs w:val="32"/>
              </w:rPr>
              <w:t>SKPI1.3.1.2</w:t>
            </w:r>
          </w:p>
          <w:p w14:paraId="1A49EE10" w14:textId="77777777" w:rsidR="009A5175" w:rsidRDefault="009A5175" w:rsidP="009A51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B4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นวัตกรรมการส่งเสริมคุณภาพชีวิตนิสิตด้านสวัสดิการและบริการ สนับสนุนการอยู่และเรียนอย่างมีความสุข</w:t>
            </w:r>
          </w:p>
          <w:p w14:paraId="213EA4A5" w14:textId="77777777" w:rsidR="009A5175" w:rsidRPr="00FD1FB4" w:rsidRDefault="009A5175" w:rsidP="009A51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B4">
              <w:rPr>
                <w:rFonts w:ascii="TH SarabunPSK" w:hAnsi="TH SarabunPSK" w:cs="TH SarabunPSK"/>
                <w:sz w:val="32"/>
                <w:szCs w:val="32"/>
              </w:rPr>
              <w:t>SKPI1.3.1.2 (1)</w:t>
            </w:r>
          </w:p>
          <w:p w14:paraId="7B3F16B2" w14:textId="77777777" w:rsidR="009A5175" w:rsidRDefault="009A5175" w:rsidP="009A51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</w:t>
            </w:r>
            <w:r w:rsidRPr="00FD1FB4">
              <w:rPr>
                <w:rFonts w:ascii="TH SarabunPSK" w:hAnsi="TH SarabunPSK" w:cs="TH SarabunPSK"/>
                <w:sz w:val="32"/>
                <w:szCs w:val="32"/>
                <w:cs/>
              </w:rPr>
              <w:t>โรงอาหารเพื่อนเพื่อเพื่อน (</w:t>
            </w:r>
            <w:r w:rsidRPr="00FD1FB4">
              <w:rPr>
                <w:rFonts w:ascii="TH SarabunPSK" w:hAnsi="TH SarabunPSK" w:cs="TH SarabunPSK"/>
                <w:sz w:val="32"/>
                <w:szCs w:val="32"/>
              </w:rPr>
              <w:t>Food for Friend)</w:t>
            </w:r>
          </w:p>
          <w:p w14:paraId="3E5692D1" w14:textId="77777777" w:rsidR="009A5175" w:rsidRPr="00FD1FB4" w:rsidRDefault="009A5175" w:rsidP="009A51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B4">
              <w:rPr>
                <w:rFonts w:ascii="TH SarabunPSK" w:hAnsi="TH SarabunPSK" w:cs="TH SarabunPSK"/>
                <w:sz w:val="32"/>
                <w:szCs w:val="32"/>
              </w:rPr>
              <w:t>SKPI1.3.1.2 (2)</w:t>
            </w:r>
          </w:p>
          <w:p w14:paraId="4F639404" w14:textId="218815AC" w:rsidR="009A5175" w:rsidRDefault="009A5175" w:rsidP="009A51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D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นวัตกรรมการจัดสวัสดิการและบริการ เพื่อนิสิตอยู่และเรียนอย่างมีความสุข </w:t>
            </w:r>
          </w:p>
          <w:p w14:paraId="3A3244A1" w14:textId="77777777" w:rsidR="009A5175" w:rsidRPr="00FD1FB4" w:rsidRDefault="009A5175" w:rsidP="009A51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B4">
              <w:rPr>
                <w:rFonts w:ascii="TH SarabunPSK" w:hAnsi="TH SarabunPSK" w:cs="TH SarabunPSK"/>
                <w:sz w:val="32"/>
                <w:szCs w:val="32"/>
              </w:rPr>
              <w:t>SKPI1.3.1.2 (3)</w:t>
            </w:r>
          </w:p>
          <w:p w14:paraId="7163EC8A" w14:textId="77777777" w:rsidR="00984EE0" w:rsidRDefault="009A5175" w:rsidP="008C4C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D1F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D1FB4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นวัตกรรมการส่งเสริมคุณภาพชีวิตนิสิตในระดับประเทศ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6BD7848" w14:textId="77777777" w:rsidR="008C4C0C" w:rsidRDefault="008C4C0C" w:rsidP="008C4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BDC724" w14:textId="77777777" w:rsidR="008C4C0C" w:rsidRDefault="008C4C0C" w:rsidP="008C4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29C914" w14:textId="77777777" w:rsidR="008C4C0C" w:rsidRDefault="008C4C0C" w:rsidP="008C4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EA23BA" w14:textId="5D8D9F6C" w:rsidR="008C4C0C" w:rsidRPr="00930E17" w:rsidRDefault="008C4C0C" w:rsidP="008C4C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67C3" w:rsidRPr="00930E17" w14:paraId="723D3C5D" w14:textId="77777777" w:rsidTr="00AC24DF">
        <w:tc>
          <w:tcPr>
            <w:tcW w:w="5000" w:type="pct"/>
            <w:gridSpan w:val="2"/>
          </w:tcPr>
          <w:p w14:paraId="078AC892" w14:textId="648C13C0" w:rsidR="005D67C3" w:rsidRPr="00355583" w:rsidRDefault="005D67C3" w:rsidP="009A51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55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ด้านวิจัย</w:t>
            </w:r>
            <w:r w:rsidR="003555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และนวัตกรรมพัฒนาเศรษฐกิจ สังคม และชุมชน</w:t>
            </w:r>
          </w:p>
        </w:tc>
      </w:tr>
      <w:tr w:rsidR="005D67C3" w:rsidRPr="00930E17" w14:paraId="224A1E2F" w14:textId="39526578" w:rsidTr="00AC24DF">
        <w:tc>
          <w:tcPr>
            <w:tcW w:w="1972" w:type="pct"/>
          </w:tcPr>
          <w:p w14:paraId="072E9D03" w14:textId="3D4C3483" w:rsidR="005D67C3" w:rsidRDefault="005D67C3" w:rsidP="005D6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P2.1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Best Practice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ที่ใช้โมเดลเศรษฐกิจ 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BCG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ในการพัฒนาชุมชนท้องถิ่น เพื่อความเป็นอยู่ที่ดีทางสังคม (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>Social Well-being)</w:t>
            </w:r>
          </w:p>
        </w:tc>
        <w:tc>
          <w:tcPr>
            <w:tcW w:w="3028" w:type="pct"/>
          </w:tcPr>
          <w:p w14:paraId="2F8754F1" w14:textId="77777777" w:rsidR="005D67C3" w:rsidRPr="00930E17" w:rsidRDefault="005D67C3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>SKPI2.1.1.1</w:t>
            </w:r>
          </w:p>
          <w:p w14:paraId="75D262BC" w14:textId="77777777" w:rsidR="005D67C3" w:rsidRPr="00930E17" w:rsidRDefault="005D67C3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Best Practice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ที่ใช้ 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BCG Model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 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Platform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ในการพัฒนาชุมชนท้องถิ่นเพื่อความเป็นอยู่ที่ดีทางสังคม (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>Societal Well-Being)</w:t>
            </w:r>
          </w:p>
          <w:p w14:paraId="2322C78D" w14:textId="7D7C4329" w:rsidR="005D67C3" w:rsidRPr="00930E17" w:rsidRDefault="005D67C3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>(1) SDGs 2, 4, 9, 12, 17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084E2C71" w14:textId="6713CBBF" w:rsidR="005D67C3" w:rsidRPr="00930E17" w:rsidRDefault="005D67C3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(2) SDGs 3, 5, 11, 15  </w:t>
            </w:r>
          </w:p>
          <w:p w14:paraId="3A0B91B7" w14:textId="77777777" w:rsidR="005D67C3" w:rsidRPr="00930E17" w:rsidRDefault="005D67C3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2.1.1.2</w:t>
            </w:r>
          </w:p>
          <w:p w14:paraId="290B7EA4" w14:textId="0B4DE874" w:rsidR="005D67C3" w:rsidRDefault="005D67C3" w:rsidP="008C4C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การยกระดับผลิตภัณฑ์จากผลงานวิจัยที่นำไปขยายผลหรือต่อยอดการใช้ประโยชน์สู่เชิงพาณิชย์ (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UP Products) </w:t>
            </w:r>
            <w:r w:rsidRPr="00051D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จำนวนผลิตภัณฑ์อันเนื่องมาจากผลงานวิจัยที่ก่อให้เกิดรายได้  </w:t>
            </w:r>
          </w:p>
        </w:tc>
      </w:tr>
      <w:tr w:rsidR="005D67C3" w:rsidRPr="00930E17" w14:paraId="59734102" w14:textId="77777777" w:rsidTr="00AC24DF">
        <w:tc>
          <w:tcPr>
            <w:tcW w:w="1972" w:type="pct"/>
          </w:tcPr>
          <w:p w14:paraId="113DB206" w14:textId="23B58870" w:rsidR="005D67C3" w:rsidRPr="00930E17" w:rsidRDefault="005D67C3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2.2 จำนวนผลิตภัณฑ์ ผลงานวิจัยและนวัตกรรม และทรัพย์สินทางปัญญาที่สร้างรายได้ให้กับมหาวิทยาลัยและเครือข่ายชุมชน</w:t>
            </w:r>
          </w:p>
        </w:tc>
        <w:tc>
          <w:tcPr>
            <w:tcW w:w="3028" w:type="pct"/>
          </w:tcPr>
          <w:p w14:paraId="00E25344" w14:textId="77777777" w:rsidR="005D67C3" w:rsidRPr="00930E17" w:rsidRDefault="005D67C3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2.2  จำนวนผลิตภัณฑ์ ผลงานวิจัยและนวัตกรรม และทรัพย์สินทางปัญญาที่สร้างรายได้ให้กับมหาวิทยาลัยและเครือข่ายชุมชน</w:t>
            </w:r>
          </w:p>
          <w:p w14:paraId="05A10FFA" w14:textId="77777777" w:rsidR="005D67C3" w:rsidRPr="00930E17" w:rsidRDefault="005D67C3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2.2.2.1</w:t>
            </w:r>
          </w:p>
          <w:p w14:paraId="0EEEAD1C" w14:textId="77777777" w:rsidR="005D67C3" w:rsidRPr="00930E17" w:rsidRDefault="005D67C3" w:rsidP="005D6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ผลงานวิจัยและนวัตกรรมที่นำไปใช้ประโยชน์จริงในชุมชน หรือใช้ประโยชน์ในเชิงพาณิชย์หรือท้องถิ่น เพื่อความเป็นอยู่ที่ดีทางสังคม (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>Societal Well-Being)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573CE7D" w14:textId="77777777" w:rsidR="005D67C3" w:rsidRPr="00930E17" w:rsidRDefault="005D67C3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2.2.2.1 (1)</w:t>
            </w:r>
          </w:p>
          <w:p w14:paraId="76C57EA2" w14:textId="46DB6256" w:rsidR="005D67C3" w:rsidRDefault="005D67C3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จำนวนผลงานวิจัยและนวัตกรรมที่</w:t>
            </w:r>
            <w:r w:rsidRPr="006F1291">
              <w:rPr>
                <w:rFonts w:ascii="TH SarabunPSK" w:hAnsi="TH SarabunPSK" w:cs="TH SarabunPSK"/>
                <w:sz w:val="32"/>
                <w:szCs w:val="32"/>
                <w:cs/>
              </w:rPr>
              <w:t>นำไปใช้ประโยชน์จริงในชุมชน</w:t>
            </w:r>
            <w:r w:rsidRPr="006F12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E64C309" w14:textId="77777777" w:rsidR="008C4C0C" w:rsidRPr="006F1291" w:rsidRDefault="008C4C0C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980E8E" w14:textId="77777777" w:rsidR="005D67C3" w:rsidRPr="006F1291" w:rsidRDefault="005D67C3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1291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6F1291">
              <w:rPr>
                <w:rFonts w:ascii="TH SarabunPSK" w:hAnsi="TH SarabunPSK" w:cs="TH SarabunPSK"/>
                <w:sz w:val="32"/>
                <w:szCs w:val="32"/>
                <w:cs/>
              </w:rPr>
              <w:t>2.2.2.1 (2)</w:t>
            </w:r>
          </w:p>
          <w:p w14:paraId="11732140" w14:textId="77777777" w:rsidR="005D67C3" w:rsidRPr="006F1291" w:rsidRDefault="005D67C3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129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จำนวนรายได้จากผลงานวิจัยและนวัตกรรมเพิ่มขึ้น/ลดรายจ่าย ร้อยละ 10 จากปีที่ผ่านมา</w:t>
            </w:r>
            <w:r w:rsidRPr="006F12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6E34FA6" w14:textId="08CF488E" w:rsidR="005D67C3" w:rsidRPr="00930E17" w:rsidRDefault="005D67C3" w:rsidP="005D6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12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รายได้เพิ่มขึ้น ร้อยละ </w:t>
            </w:r>
            <w:r w:rsidRPr="006F1291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6F12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</w:t>
            </w:r>
            <w:r w:rsidRPr="006F12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F12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หรือลดรายจ่าย ร้อยละ </w:t>
            </w:r>
            <w:r w:rsidRPr="006F1291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6F12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5D67C3" w:rsidRPr="00930E17" w14:paraId="788E8282" w14:textId="77777777" w:rsidTr="00AC24DF">
        <w:tc>
          <w:tcPr>
            <w:tcW w:w="1972" w:type="pct"/>
          </w:tcPr>
          <w:p w14:paraId="388F5B59" w14:textId="652C5095" w:rsidR="005D67C3" w:rsidRPr="00930E17" w:rsidRDefault="005D67C3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lastRenderedPageBreak/>
              <w:t>P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2.3 มหาวิทยาลัยเข้าสู่การจัดอันดับมหาวิทยาลัยโลก เช่น 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>THE Impact Ranking</w:t>
            </w:r>
            <w:r w:rsidRPr="00A14B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s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930E17">
              <w:rPr>
                <w:rFonts w:ascii="TH SarabunPSK" w:hAnsi="TH SarabunPSK" w:cs="TH SarabunPSK"/>
                <w:sz w:val="32"/>
                <w:szCs w:val="32"/>
              </w:rPr>
              <w:t>Scimago</w:t>
            </w:r>
            <w:proofErr w:type="spellEnd"/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 Institutions Ranking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>QS World Ranking</w:t>
            </w:r>
          </w:p>
        </w:tc>
        <w:tc>
          <w:tcPr>
            <w:tcW w:w="3028" w:type="pct"/>
          </w:tcPr>
          <w:p w14:paraId="4B253681" w14:textId="7A9B3C75" w:rsidR="005D67C3" w:rsidRPr="00930E17" w:rsidRDefault="005D67C3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2.3.1.1 </w:t>
            </w:r>
          </w:p>
          <w:p w14:paraId="6DA8D697" w14:textId="77777777" w:rsidR="005D67C3" w:rsidRPr="006F1291" w:rsidRDefault="005D67C3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ผลการจัด</w:t>
            </w:r>
            <w:r w:rsidRPr="006F12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อันดับมหาวิทยาลัยโลก </w:t>
            </w:r>
          </w:p>
          <w:p w14:paraId="013D55FF" w14:textId="77777777" w:rsidR="005D67C3" w:rsidRPr="006F1291" w:rsidRDefault="005D67C3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12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6F1291">
              <w:rPr>
                <w:rFonts w:ascii="TH SarabunPSK" w:hAnsi="TH SarabunPSK" w:cs="TH SarabunPSK"/>
                <w:sz w:val="32"/>
                <w:szCs w:val="32"/>
              </w:rPr>
              <w:t>THE Impact Rankings ≤15</w:t>
            </w:r>
          </w:p>
          <w:p w14:paraId="2918C3EC" w14:textId="77777777" w:rsidR="005D67C3" w:rsidRPr="006F1291" w:rsidRDefault="005D67C3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12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proofErr w:type="spellStart"/>
            <w:r w:rsidRPr="006F1291">
              <w:rPr>
                <w:rFonts w:ascii="TH SarabunPSK" w:hAnsi="TH SarabunPSK" w:cs="TH SarabunPSK"/>
                <w:sz w:val="32"/>
                <w:szCs w:val="32"/>
              </w:rPr>
              <w:t>Scimago</w:t>
            </w:r>
            <w:proofErr w:type="spellEnd"/>
            <w:r w:rsidRPr="006F1291">
              <w:rPr>
                <w:rFonts w:ascii="TH SarabunPSK" w:hAnsi="TH SarabunPSK" w:cs="TH SarabunPSK"/>
                <w:sz w:val="32"/>
                <w:szCs w:val="32"/>
              </w:rPr>
              <w:t xml:space="preserve"> Institutions Ranking ≤15</w:t>
            </w:r>
          </w:p>
          <w:p w14:paraId="3620F5A0" w14:textId="77777777" w:rsidR="005D67C3" w:rsidRPr="006F1291" w:rsidRDefault="005D67C3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1291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เข้าสู่การจัดอันดับมหาวิทยาลัยโลก</w:t>
            </w:r>
          </w:p>
          <w:p w14:paraId="297BC5A5" w14:textId="77777777" w:rsidR="005D67C3" w:rsidRPr="006F1291" w:rsidRDefault="005D67C3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1291">
              <w:rPr>
                <w:rFonts w:ascii="TH SarabunPSK" w:hAnsi="TH SarabunPSK" w:cs="TH SarabunPSK"/>
                <w:sz w:val="32"/>
                <w:szCs w:val="32"/>
              </w:rPr>
              <w:t>QS World University Rankings</w:t>
            </w:r>
          </w:p>
          <w:p w14:paraId="0C5A03E4" w14:textId="77777777" w:rsidR="005D67C3" w:rsidRPr="006F1291" w:rsidRDefault="005D67C3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1291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6F1291">
              <w:rPr>
                <w:rFonts w:ascii="TH SarabunPSK" w:hAnsi="TH SarabunPSK" w:cs="TH SarabunPSK"/>
                <w:sz w:val="32"/>
                <w:szCs w:val="32"/>
                <w:cs/>
              </w:rPr>
              <w:t>2.3.1.2</w:t>
            </w:r>
          </w:p>
          <w:p w14:paraId="7453F719" w14:textId="77777777" w:rsidR="005D67C3" w:rsidRPr="00930E17" w:rsidRDefault="005D67C3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จำนวนผลงานวิจัยและนวัตกรรมที่ได้รับการยอมรับในระดับชาติ และนานาชาติ</w:t>
            </w:r>
          </w:p>
          <w:p w14:paraId="543B7FE7" w14:textId="77777777" w:rsidR="005D67C3" w:rsidRPr="00930E17" w:rsidRDefault="005D67C3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2.3.1.2 (1)</w:t>
            </w:r>
          </w:p>
          <w:p w14:paraId="09A6AAA5" w14:textId="306B4F03" w:rsidR="005D67C3" w:rsidRDefault="005D67C3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ระดับชาติ </w:t>
            </w:r>
          </w:p>
          <w:p w14:paraId="59ED3ABB" w14:textId="77777777" w:rsidR="005D67C3" w:rsidRPr="00930E17" w:rsidRDefault="005D67C3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2.3.1.2 (2)</w:t>
            </w:r>
          </w:p>
          <w:p w14:paraId="451FE692" w14:textId="1FC2FF55" w:rsidR="005D67C3" w:rsidRDefault="005D67C3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ระดับนานาชาติ </w:t>
            </w:r>
          </w:p>
          <w:p w14:paraId="0B5E701F" w14:textId="77777777" w:rsidR="0011438B" w:rsidRDefault="0011438B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B03281" w14:textId="73DD49A0" w:rsidR="0011438B" w:rsidRPr="00930E17" w:rsidRDefault="0011438B" w:rsidP="005D6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11B3" w:rsidRPr="00930E17" w14:paraId="5CA98B4A" w14:textId="77777777" w:rsidTr="00AC24DF">
        <w:tc>
          <w:tcPr>
            <w:tcW w:w="5000" w:type="pct"/>
            <w:gridSpan w:val="2"/>
          </w:tcPr>
          <w:p w14:paraId="6859EB6C" w14:textId="17511E2F" w:rsidR="001411B3" w:rsidRPr="001411B3" w:rsidRDefault="001411B3" w:rsidP="005D67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11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บริการวิชาการด้วยองค์ความรู้และนวัตกรรม</w:t>
            </w:r>
          </w:p>
        </w:tc>
      </w:tr>
      <w:tr w:rsidR="005D67C3" w:rsidRPr="00930E17" w14:paraId="6F98BFF8" w14:textId="77777777" w:rsidTr="00AC24DF">
        <w:tc>
          <w:tcPr>
            <w:tcW w:w="1972" w:type="pct"/>
          </w:tcPr>
          <w:p w14:paraId="36A90682" w14:textId="740BCC3D" w:rsidR="005D67C3" w:rsidRPr="00930E17" w:rsidRDefault="005D67C3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lastRenderedPageBreak/>
              <w:t>P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3.1 มีระบบและกลไกด้านการบริหารจัดการงานบริการวิชาการแก่สังคม และชุมชน และระบบแลกเปลี่ยนเรียนรู้และการถ่ายทอดองค์ความรู้สู่ชุมชนให้มีคุณภาพชีวิตและความเป็นอยู่อย่างยั่งยืน</w:t>
            </w:r>
          </w:p>
        </w:tc>
        <w:tc>
          <w:tcPr>
            <w:tcW w:w="3028" w:type="pct"/>
          </w:tcPr>
          <w:p w14:paraId="0A0AE5FB" w14:textId="77777777" w:rsidR="005D67C3" w:rsidRPr="00930E17" w:rsidRDefault="005D67C3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3.1.1.1</w:t>
            </w:r>
          </w:p>
          <w:p w14:paraId="5F258DB9" w14:textId="77777777" w:rsidR="005D67C3" w:rsidRPr="00930E17" w:rsidRDefault="005D67C3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Best Practice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ที่ใช้ 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BCG Model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 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Platform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ในการพัฒนาพัฒนาชุมชนท้องถิ่นเพื่อความเป็นอยู่ที่ดีทางสังคม (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>Societal Well-Being)</w:t>
            </w:r>
          </w:p>
          <w:p w14:paraId="0D6B7CA0" w14:textId="16CA202C" w:rsidR="005D67C3" w:rsidRPr="00930E17" w:rsidRDefault="005D67C3" w:rsidP="005D6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รางวัล 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Best Practice </w:t>
            </w:r>
          </w:p>
        </w:tc>
      </w:tr>
      <w:tr w:rsidR="005D67C3" w:rsidRPr="00930E17" w14:paraId="143DF744" w14:textId="77777777" w:rsidTr="00AC24DF">
        <w:tc>
          <w:tcPr>
            <w:tcW w:w="1972" w:type="pct"/>
          </w:tcPr>
          <w:p w14:paraId="138F726D" w14:textId="2704708A" w:rsidR="005D67C3" w:rsidRPr="00930E17" w:rsidRDefault="005D67C3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3.2 พื้นที่เพื่อการเรียนรู้ของชุมชน (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UP Learning Space)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และองค์ความรู้ที่เป็นประโยชน์ต่อการพัฒนาคุณภาพชีวิตของคนในชุมชน</w:t>
            </w:r>
          </w:p>
        </w:tc>
        <w:tc>
          <w:tcPr>
            <w:tcW w:w="3028" w:type="pct"/>
          </w:tcPr>
          <w:p w14:paraId="705E3233" w14:textId="77777777" w:rsidR="005D67C3" w:rsidRPr="00930E17" w:rsidRDefault="005D67C3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3.2.2.1 จำนวนพื้นที่เพื่อการเรียนรู้ของชุมชน (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UP Learning Space)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และองค์ความรู้ที่เป็นประโยชน์ต่อการพัฒนาคุณภาพชีวิตของคนในชุมชน</w:t>
            </w:r>
          </w:p>
          <w:p w14:paraId="68B8C716" w14:textId="77777777" w:rsidR="005D67C3" w:rsidRPr="00930E17" w:rsidRDefault="005D67C3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การพัฒนาและขับเคลื่อนพื้นที่เพื่อการเรียนรู้ของชุมชน (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>UP Learning Space)</w:t>
            </w:r>
          </w:p>
          <w:p w14:paraId="01256FC8" w14:textId="4BB5A9A0" w:rsidR="005D67C3" w:rsidRPr="00930E17" w:rsidRDefault="005D67C3" w:rsidP="005D6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พื้นที่การเรียนรู้ของชุมชนที่พัฒนาและขับเคลื่อนโดยคณะ/หน่วยงานของมหาวิทยาลัยพะเยา </w:t>
            </w:r>
          </w:p>
        </w:tc>
      </w:tr>
      <w:tr w:rsidR="005D67C3" w:rsidRPr="00930E17" w14:paraId="1E56151B" w14:textId="77777777" w:rsidTr="00AC24DF">
        <w:tc>
          <w:tcPr>
            <w:tcW w:w="1972" w:type="pct"/>
          </w:tcPr>
          <w:p w14:paraId="53B20E1D" w14:textId="5C7E3C8B" w:rsidR="005D67C3" w:rsidRPr="00930E17" w:rsidRDefault="005D67C3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P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3.3 เครือข่ายความร่วมมือและเครือข่ายแลกเปลี่ยนเรียนรู้ด้านการสร้างนวัตกรรม ชุมชนที่ใช้โมเดลเศรษฐกิจ 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BCG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 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platform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เพื่อพัฒนาผู้ประกอบการ</w:t>
            </w:r>
          </w:p>
        </w:tc>
        <w:tc>
          <w:tcPr>
            <w:tcW w:w="3028" w:type="pct"/>
          </w:tcPr>
          <w:p w14:paraId="6B0B9D81" w14:textId="77777777" w:rsidR="005D67C3" w:rsidRPr="00930E17" w:rsidRDefault="005D67C3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จำนวนเครือข่ายความร่วมมือและเครือข่ายแลกเปลี่ยนเรียนรู้ด้านการสร้างนวัตกรรม ชุมชนที่ใช้โมเดลเศรษฐกิจ 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BCG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 </w:t>
            </w:r>
            <w:r w:rsidRPr="00930E17">
              <w:rPr>
                <w:rFonts w:ascii="TH SarabunPSK" w:hAnsi="TH SarabunPSK" w:cs="TH SarabunPSK"/>
                <w:sz w:val="32"/>
                <w:szCs w:val="32"/>
              </w:rPr>
              <w:t xml:space="preserve">platform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เพื่อพัฒนาผู้ประกอบการ</w:t>
            </w:r>
          </w:p>
          <w:p w14:paraId="010F6AFC" w14:textId="78755AB8" w:rsidR="005D67C3" w:rsidRPr="00930E17" w:rsidRDefault="005D67C3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3.2.1.1</w:t>
            </w:r>
            <w:r w:rsidR="008C4C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ชุมชนท้องถิ่นที่บูรณาการกับการเรียนการสอนเพื่อพัฒนานิสิตให้มีประสบการณ์การเรียนรู้ผ่านกระบวนการพัฒนาชุมชนท้องถิ่น</w:t>
            </w:r>
          </w:p>
          <w:p w14:paraId="442D2697" w14:textId="5A42658E" w:rsidR="005D67C3" w:rsidRDefault="005D67C3" w:rsidP="005D6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3.2.1.1 (1)</w:t>
            </w:r>
            <w:r w:rsidR="008C4C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จำนวนชุมชนท้องถิ่นที่ได้รับการพัฒนาฯ </w:t>
            </w:r>
          </w:p>
          <w:p w14:paraId="4ACD290A" w14:textId="77777777" w:rsidR="005D67C3" w:rsidRDefault="005D67C3" w:rsidP="008C4C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E17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3.2.1.1 (2)</w:t>
            </w:r>
            <w:r w:rsidR="008C4C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0E17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จำนวนนิสิตที่เข้าร่วม ไม่น้อยกว่า ร้อยละ 5 ของนิสิตทั้งหมด</w:t>
            </w:r>
          </w:p>
          <w:p w14:paraId="57F43000" w14:textId="77777777" w:rsidR="008C4C0C" w:rsidRDefault="008C4C0C" w:rsidP="008C4C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D45F3A" w14:textId="3BAC3183" w:rsidR="008C4C0C" w:rsidRPr="00930E17" w:rsidRDefault="008C4C0C" w:rsidP="008C4C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11B3" w:rsidRPr="00930E17" w14:paraId="26FDA570" w14:textId="77777777" w:rsidTr="00AC24DF">
        <w:tc>
          <w:tcPr>
            <w:tcW w:w="5000" w:type="pct"/>
            <w:gridSpan w:val="2"/>
          </w:tcPr>
          <w:p w14:paraId="56CA391B" w14:textId="698A8E3F" w:rsidR="001411B3" w:rsidRPr="001411B3" w:rsidRDefault="001411B3" w:rsidP="005D67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11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ด้านทำนุบำรุงศิลปะและวัฒนธรรม และสืบสานเอกลักษณ์ความเป็นไทย</w:t>
            </w:r>
          </w:p>
        </w:tc>
      </w:tr>
      <w:tr w:rsidR="00337D7A" w:rsidRPr="00665AA7" w14:paraId="4452281F" w14:textId="77777777" w:rsidTr="00AC24DF">
        <w:tc>
          <w:tcPr>
            <w:tcW w:w="1972" w:type="pct"/>
          </w:tcPr>
          <w:p w14:paraId="42262B7D" w14:textId="77777777" w:rsidR="00337D7A" w:rsidRPr="00665AA7" w:rsidRDefault="00337D7A" w:rsidP="008925A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 </w:t>
            </w:r>
            <w:r w:rsidRPr="00FD1FB4">
              <w:rPr>
                <w:rFonts w:ascii="TH SarabunPSK" w:hAnsi="TH SarabunPSK" w:cs="TH SarabunPSK"/>
                <w:sz w:val="32"/>
                <w:szCs w:val="32"/>
              </w:rPr>
              <w:t>P4.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D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65A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การส่งเสริมการทำนุบำรุงศิลปะวัฒนธรรมเพื่อความเป็นไทยและเอกลักษณ์ของชาติ</w:t>
            </w:r>
            <w:r w:rsidRPr="00665A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4D5F28B6" w14:textId="77777777" w:rsidR="00337D7A" w:rsidRDefault="00337D7A" w:rsidP="00892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8" w:type="pct"/>
          </w:tcPr>
          <w:p w14:paraId="56A9A0D6" w14:textId="77777777" w:rsidR="00337D7A" w:rsidRPr="00665AA7" w:rsidRDefault="00337D7A" w:rsidP="008925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AA7">
              <w:rPr>
                <w:rFonts w:ascii="TH SarabunPSK" w:hAnsi="TH SarabunPSK" w:cs="TH SarabunPSK"/>
                <w:sz w:val="32"/>
                <w:szCs w:val="32"/>
              </w:rPr>
              <w:t>SKPI4.1.1.1</w:t>
            </w:r>
          </w:p>
          <w:p w14:paraId="448C1FF6" w14:textId="77777777" w:rsidR="00337D7A" w:rsidRDefault="00337D7A" w:rsidP="008925A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5A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Best Practice </w:t>
            </w:r>
            <w:r w:rsidRPr="00665A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ที่ใช้ </w:t>
            </w:r>
            <w:r w:rsidRPr="00665A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BCG Model </w:t>
            </w:r>
            <w:r w:rsidRPr="00665A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เป็น </w:t>
            </w:r>
            <w:r w:rsidRPr="00665A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Platform </w:t>
            </w:r>
            <w:r w:rsidRPr="00665A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ในการพัฒนารชุมชนท้องถิ่นเพื่อความเป็นอยู่ที่ดีทางสังคม (</w:t>
            </w:r>
            <w:r w:rsidRPr="00665A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Societal Well-Being) </w:t>
            </w:r>
          </w:p>
          <w:p w14:paraId="4EB301A0" w14:textId="77777777" w:rsidR="00337D7A" w:rsidRPr="00665AA7" w:rsidRDefault="00337D7A" w:rsidP="008925A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5A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(1) Best Practice </w:t>
            </w:r>
            <w:r w:rsidRPr="00665A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ที่สนับสนุน </w:t>
            </w:r>
            <w:r w:rsidRPr="00665A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Eco system </w:t>
            </w:r>
            <w:r w:rsidRPr="00665A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ตามแนวคิด </w:t>
            </w:r>
            <w:r w:rsidRPr="00665A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Diversity to uniqueness Phayao </w:t>
            </w:r>
            <w:r w:rsidRPr="00665A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เพื่อการอนุรักษ์ สืบสาน ฟื้นฟู และต่อยอด จำนวนไม่น้อยกว่า </w:t>
            </w:r>
            <w:r w:rsidRPr="00665A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665A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รางวัล</w:t>
            </w:r>
            <w:r w:rsidRPr="00665AA7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(2) Best Practice </w:t>
            </w:r>
            <w:r w:rsidRPr="00665A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ที่สนับสนุน </w:t>
            </w:r>
            <w:r w:rsidRPr="00665A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Phayao Cultural Learning Space </w:t>
            </w:r>
            <w:r w:rsidRPr="00665A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พัฒนาพื้นที่เศรษฐกิจเชิงสร้างสรรค์ด้านศิลปะและวัฒนธรรมให้แก่ชุมชน จำนวนไม่น้อยกว่า </w:t>
            </w:r>
            <w:r w:rsidRPr="00665A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665A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รางวัล</w:t>
            </w:r>
            <w:r w:rsidRPr="00665AA7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(3) Best Practice </w:t>
            </w:r>
            <w:r w:rsidRPr="00665A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ที่สนับสนุนด้านการพัฒนาชุมชนด้วยฐานทุนทางวัฒนธรรม ตามแนวทาง </w:t>
            </w:r>
            <w:r w:rsidRPr="00665A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Creative Economy </w:t>
            </w:r>
            <w:r w:rsidRPr="00665A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จำนวนไม่น้อยกว่า </w:t>
            </w:r>
            <w:r w:rsidRPr="00665A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665A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รางวัล</w:t>
            </w:r>
          </w:p>
        </w:tc>
      </w:tr>
      <w:tr w:rsidR="00337D7A" w:rsidRPr="00FD1FB4" w14:paraId="1927D6B7" w14:textId="77777777" w:rsidTr="00AC24DF">
        <w:tc>
          <w:tcPr>
            <w:tcW w:w="1972" w:type="pct"/>
          </w:tcPr>
          <w:p w14:paraId="1EDA14AA" w14:textId="77777777" w:rsidR="00337D7A" w:rsidRPr="00FD1FB4" w:rsidRDefault="00337D7A" w:rsidP="008925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B4">
              <w:rPr>
                <w:rFonts w:ascii="TH SarabunPSK" w:hAnsi="TH SarabunPSK" w:cs="TH SarabunPSK"/>
                <w:sz w:val="32"/>
                <w:szCs w:val="32"/>
              </w:rPr>
              <w:t>P4.2</w:t>
            </w:r>
            <w:r w:rsidRPr="00FD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ผลิตภัณฑ์และบริการด้านศิลปะและวัฒนธรรม และการท่องเที่ยวที่สร้างมูลค่าและพัฒนาเศรษฐกิจชุมชน</w:t>
            </w:r>
          </w:p>
        </w:tc>
        <w:tc>
          <w:tcPr>
            <w:tcW w:w="3028" w:type="pct"/>
          </w:tcPr>
          <w:p w14:paraId="2F578AB6" w14:textId="77777777" w:rsidR="00337D7A" w:rsidRPr="00FD1FB4" w:rsidRDefault="00337D7A" w:rsidP="008925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B4">
              <w:rPr>
                <w:rFonts w:ascii="TH SarabunPSK" w:hAnsi="TH SarabunPSK" w:cs="TH SarabunPSK"/>
                <w:sz w:val="32"/>
                <w:szCs w:val="32"/>
              </w:rPr>
              <w:t>SKPI4.2.1.1</w:t>
            </w:r>
          </w:p>
          <w:p w14:paraId="4C71307F" w14:textId="77777777" w:rsidR="00337D7A" w:rsidRDefault="00337D7A" w:rsidP="008925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B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การสร้างความตระหนักและรับรู้ ปลูกฝังความเป็นไทย "</w:t>
            </w:r>
            <w:proofErr w:type="spellStart"/>
            <w:r w:rsidRPr="00FD1FB4">
              <w:rPr>
                <w:rFonts w:ascii="TH SarabunPSK" w:hAnsi="TH SarabunPSK" w:cs="TH SarabunPSK"/>
                <w:sz w:val="32"/>
                <w:szCs w:val="32"/>
              </w:rPr>
              <w:t>Thainess</w:t>
            </w:r>
            <w:proofErr w:type="spellEnd"/>
            <w:r w:rsidRPr="00FD1FB4">
              <w:rPr>
                <w:rFonts w:ascii="TH SarabunPSK" w:hAnsi="TH SarabunPSK" w:cs="TH SarabunPSK"/>
                <w:sz w:val="32"/>
                <w:szCs w:val="32"/>
              </w:rPr>
              <w:t xml:space="preserve">" </w:t>
            </w:r>
            <w:r w:rsidRPr="00FD1FB4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 สืบสาน ต่อยอด สร้างคุณค่าแห่งเอกลักษณ์ของความเป็นไทย</w:t>
            </w:r>
          </w:p>
          <w:p w14:paraId="07FBBC07" w14:textId="5F68FF48" w:rsidR="00337D7A" w:rsidRPr="00AC24DF" w:rsidRDefault="00AC24DF" w:rsidP="00AC24DF">
            <w:pPr>
              <w:pStyle w:val="ListParagraph"/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C24D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337D7A" w:rsidRPr="00AC24DF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ส่งเสริมคุณลักษณะความเป็นไทยที่ได้รับการส่งเสริมในทุกหน่วยงาน (</w:t>
            </w:r>
            <w:r w:rsidR="00337D7A" w:rsidRPr="00AC24DF">
              <w:rPr>
                <w:rFonts w:ascii="TH SarabunPSK" w:hAnsi="TH SarabunPSK" w:cs="TH SarabunPSK"/>
                <w:sz w:val="32"/>
                <w:szCs w:val="32"/>
              </w:rPr>
              <w:t xml:space="preserve">Aesthetics of </w:t>
            </w:r>
            <w:proofErr w:type="spellStart"/>
            <w:r w:rsidR="00337D7A" w:rsidRPr="00AC24DF">
              <w:rPr>
                <w:rFonts w:ascii="TH SarabunPSK" w:hAnsi="TH SarabunPSK" w:cs="TH SarabunPSK"/>
                <w:sz w:val="32"/>
                <w:szCs w:val="32"/>
              </w:rPr>
              <w:t>Thainess</w:t>
            </w:r>
            <w:proofErr w:type="spellEnd"/>
            <w:r w:rsidR="00337D7A" w:rsidRPr="00AC24DF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="00337D7A" w:rsidRPr="00AC24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สุนทรียภาพแห่งความเป็นไทย)  </w:t>
            </w:r>
          </w:p>
          <w:p w14:paraId="2D5E63CF" w14:textId="2131A10A" w:rsidR="00AC24DF" w:rsidRPr="00AC24DF" w:rsidRDefault="00AC24DF" w:rsidP="00AC24D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7D7A" w:rsidRPr="00FD1FB4" w14:paraId="78D0CE6B" w14:textId="77777777" w:rsidTr="00AC24DF">
        <w:tc>
          <w:tcPr>
            <w:tcW w:w="1972" w:type="pct"/>
          </w:tcPr>
          <w:p w14:paraId="2864EE24" w14:textId="77777777" w:rsidR="00337D7A" w:rsidRPr="00FD1FB4" w:rsidRDefault="00337D7A" w:rsidP="008925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B4">
              <w:rPr>
                <w:rFonts w:ascii="TH SarabunPSK" w:hAnsi="TH SarabunPSK" w:cs="TH SarabunPSK"/>
                <w:sz w:val="32"/>
                <w:szCs w:val="32"/>
              </w:rPr>
              <w:t xml:space="preserve">P4.3 </w:t>
            </w:r>
            <w:r w:rsidRPr="00FD1FB4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พื้นที่เศรษฐกิจเชิงสร้างสรรค์ด้านศิลปะและวัฒนธรรมในชุมชน</w:t>
            </w:r>
          </w:p>
        </w:tc>
        <w:tc>
          <w:tcPr>
            <w:tcW w:w="3028" w:type="pct"/>
          </w:tcPr>
          <w:p w14:paraId="4310B5BE" w14:textId="77777777" w:rsidR="00337D7A" w:rsidRPr="00FD1FB4" w:rsidRDefault="00337D7A" w:rsidP="008925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B4">
              <w:rPr>
                <w:rFonts w:ascii="TH SarabunPSK" w:hAnsi="TH SarabunPSK" w:cs="TH SarabunPSK"/>
                <w:sz w:val="32"/>
                <w:szCs w:val="32"/>
              </w:rPr>
              <w:t>SKPI4.2.2.1</w:t>
            </w:r>
          </w:p>
          <w:p w14:paraId="73190B9E" w14:textId="77777777" w:rsidR="00337D7A" w:rsidRDefault="00337D7A" w:rsidP="008925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B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การส่งเสริมพัฒนา </w:t>
            </w:r>
            <w:r w:rsidRPr="00FD1FB4">
              <w:rPr>
                <w:rFonts w:ascii="TH SarabunPSK" w:hAnsi="TH SarabunPSK" w:cs="TH SarabunPSK"/>
                <w:sz w:val="32"/>
                <w:szCs w:val="32"/>
              </w:rPr>
              <w:t xml:space="preserve">Cultural Entrepreneur </w:t>
            </w:r>
            <w:r w:rsidRPr="00FD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FD1FB4">
              <w:rPr>
                <w:rFonts w:ascii="TH SarabunPSK" w:hAnsi="TH SarabunPSK" w:cs="TH SarabunPSK"/>
                <w:sz w:val="32"/>
                <w:szCs w:val="32"/>
              </w:rPr>
              <w:t xml:space="preserve">Start Up </w:t>
            </w:r>
            <w:r w:rsidRPr="00FD1FB4">
              <w:rPr>
                <w:rFonts w:ascii="TH SarabunPSK" w:hAnsi="TH SarabunPSK" w:cs="TH SarabunPSK"/>
                <w:sz w:val="32"/>
                <w:szCs w:val="32"/>
                <w:cs/>
              </w:rPr>
              <w:t>บนฐานทุนทางวัฒนธรรมชุมชนท้องถิ่นที่ได้รับการยอมรับในระดับภูมิภาค และระดับชาติ</w:t>
            </w:r>
          </w:p>
          <w:p w14:paraId="22DFA52F" w14:textId="395E741E" w:rsidR="00337D7A" w:rsidRPr="00FD1FB4" w:rsidRDefault="00337D7A" w:rsidP="008925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FB4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="00AC24D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FD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 </w:t>
            </w:r>
            <w:r w:rsidRPr="00FD1FB4">
              <w:rPr>
                <w:rFonts w:ascii="TH SarabunPSK" w:hAnsi="TH SarabunPSK" w:cs="TH SarabunPSK"/>
                <w:sz w:val="32"/>
                <w:szCs w:val="32"/>
              </w:rPr>
              <w:t xml:space="preserve">Cultural Entrepreneur </w:t>
            </w:r>
            <w:r w:rsidRPr="00FD1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FD1FB4">
              <w:rPr>
                <w:rFonts w:ascii="TH SarabunPSK" w:hAnsi="TH SarabunPSK" w:cs="TH SarabunPSK"/>
                <w:sz w:val="32"/>
                <w:szCs w:val="32"/>
              </w:rPr>
              <w:t xml:space="preserve">Start Up </w:t>
            </w:r>
            <w:r w:rsidRPr="00FD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บนฐานทุนทางวัฒนธรรมชุมชนท้องถิ่น </w:t>
            </w:r>
          </w:p>
        </w:tc>
      </w:tr>
      <w:tr w:rsidR="001411B3" w:rsidRPr="00930E17" w14:paraId="0BC4EDCB" w14:textId="77777777" w:rsidTr="00AC24DF">
        <w:tc>
          <w:tcPr>
            <w:tcW w:w="5000" w:type="pct"/>
            <w:gridSpan w:val="2"/>
          </w:tcPr>
          <w:p w14:paraId="577056F6" w14:textId="3AE56729" w:rsidR="001411B3" w:rsidRPr="001411B3" w:rsidRDefault="001411B3" w:rsidP="005D67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11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ด้านบริหาร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จัดการทันสมัยมีประสิทธิภาพ โปร่งใส </w:t>
            </w:r>
            <w:r w:rsidRPr="001411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 w:rsidRPr="001411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ธรรมาภิบาล</w:t>
            </w:r>
          </w:p>
        </w:tc>
      </w:tr>
      <w:tr w:rsidR="008925A7" w:rsidRPr="00930E17" w14:paraId="7D7A5A3B" w14:textId="77777777" w:rsidTr="00AC24DF">
        <w:tc>
          <w:tcPr>
            <w:tcW w:w="1972" w:type="pct"/>
          </w:tcPr>
          <w:p w14:paraId="41539164" w14:textId="77777777" w:rsidR="008925A7" w:rsidRPr="0068671C" w:rsidRDefault="008925A7" w:rsidP="008925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71C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68671C">
              <w:rPr>
                <w:rFonts w:ascii="TH SarabunPSK" w:hAnsi="TH SarabunPSK" w:cs="TH SarabunPSK"/>
                <w:sz w:val="32"/>
                <w:szCs w:val="32"/>
                <w:cs/>
              </w:rPr>
              <w:t>5.2 มีระบบและกระบวนการ (</w:t>
            </w:r>
            <w:r w:rsidRPr="0068671C">
              <w:rPr>
                <w:rFonts w:ascii="TH SarabunPSK" w:hAnsi="TH SarabunPSK" w:cs="TH SarabunPSK"/>
                <w:sz w:val="32"/>
                <w:szCs w:val="32"/>
              </w:rPr>
              <w:t>Work process</w:t>
            </w:r>
            <w:r w:rsidRPr="0068671C">
              <w:rPr>
                <w:rFonts w:ascii="TH SarabunPSK" w:hAnsi="TH SarabunPSK" w:cs="TH SarabunPSK"/>
                <w:sz w:val="32"/>
                <w:szCs w:val="32"/>
                <w:cs/>
              </w:rPr>
              <w:t>) ด้านการส่งเสริมการบริหารงาน</w:t>
            </w:r>
          </w:p>
          <w:p w14:paraId="3DFD81D2" w14:textId="77777777" w:rsidR="008925A7" w:rsidRPr="0068671C" w:rsidRDefault="008925A7" w:rsidP="008925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7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ด้วยหลักธรรมาภิบาลทั้งองค์กร และมีผลการประเมิน </w:t>
            </w:r>
            <w:r w:rsidRPr="0068671C">
              <w:rPr>
                <w:rFonts w:ascii="TH SarabunPSK" w:hAnsi="TH SarabunPSK" w:cs="TH SarabunPSK"/>
                <w:sz w:val="32"/>
                <w:szCs w:val="32"/>
              </w:rPr>
              <w:t xml:space="preserve">ITA </w:t>
            </w:r>
            <w:r w:rsidRPr="006867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ระดับคณะและมหาวิทยาลัยไม่ต่ำกว่าระดับ </w:t>
            </w:r>
            <w:r w:rsidRPr="0068671C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</w:p>
          <w:p w14:paraId="1F9583D3" w14:textId="416A1C9F" w:rsidR="008925A7" w:rsidRPr="001411B3" w:rsidRDefault="008925A7" w:rsidP="008925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71C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รวมถึงผลการประเมินองค์กรคุณธรรมไม่ต่ำกว่า 2</w:t>
            </w:r>
          </w:p>
        </w:tc>
        <w:tc>
          <w:tcPr>
            <w:tcW w:w="3028" w:type="pct"/>
          </w:tcPr>
          <w:p w14:paraId="1ED8D69B" w14:textId="77777777" w:rsidR="008925A7" w:rsidRDefault="008925A7" w:rsidP="008925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71C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68671C">
              <w:rPr>
                <w:rFonts w:ascii="TH SarabunPSK" w:hAnsi="TH SarabunPSK" w:cs="TH SarabunPSK"/>
                <w:sz w:val="32"/>
                <w:szCs w:val="32"/>
                <w:cs/>
              </w:rPr>
              <w:t>5.2.1.1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FADBFC9" w14:textId="77777777" w:rsidR="008925A7" w:rsidRPr="00A570FB" w:rsidRDefault="008925A7" w:rsidP="008925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7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ผลการประเมิน </w:t>
            </w:r>
            <w:r w:rsidRPr="0068671C">
              <w:rPr>
                <w:rFonts w:ascii="TH SarabunPSK" w:hAnsi="TH SarabunPSK" w:cs="TH SarabunPSK"/>
                <w:sz w:val="32"/>
                <w:szCs w:val="32"/>
              </w:rPr>
              <w:t>ITA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570FB">
              <w:rPr>
                <w:rFonts w:ascii="TH SarabunPSK" w:hAnsi="TH SarabunPSK" w:cs="TH SarabunPSK"/>
                <w:sz w:val="32"/>
                <w:szCs w:val="32"/>
              </w:rPr>
              <w:t>SKPI5</w:t>
            </w:r>
            <w:r w:rsidRPr="00A570F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570F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70F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570F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70F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570F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570F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570F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70F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7A38D29" w14:textId="77777777" w:rsidR="008925A7" w:rsidRDefault="008925A7" w:rsidP="008925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0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ผลการประเมิน </w:t>
            </w:r>
            <w:r w:rsidRPr="00A570FB">
              <w:rPr>
                <w:rFonts w:ascii="TH SarabunPSK" w:hAnsi="TH SarabunPSK" w:cs="TH SarabunPSK"/>
                <w:sz w:val="32"/>
                <w:szCs w:val="32"/>
              </w:rPr>
              <w:t xml:space="preserve">ITA </w:t>
            </w:r>
            <w:r w:rsidRPr="00A570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ระดับมหาวิทยาลัย ไม่ต่ำกว่า ระดับ </w:t>
            </w:r>
            <w:r w:rsidRPr="00A570FB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  <w:p w14:paraId="686B4392" w14:textId="77777777" w:rsidR="008925A7" w:rsidRPr="00A570FB" w:rsidRDefault="008925A7" w:rsidP="008925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0FB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A570FB">
              <w:rPr>
                <w:rFonts w:ascii="TH SarabunPSK" w:hAnsi="TH SarabunPSK" w:cs="TH SarabunPSK"/>
                <w:sz w:val="32"/>
                <w:szCs w:val="32"/>
                <w:cs/>
              </w:rPr>
              <w:t>5.2.1.1 (2)</w:t>
            </w:r>
          </w:p>
          <w:p w14:paraId="45EF0407" w14:textId="779968A7" w:rsidR="008925A7" w:rsidRPr="001411B3" w:rsidRDefault="008925A7" w:rsidP="008925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70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ผลการประเมิน </w:t>
            </w:r>
            <w:r w:rsidRPr="00A570FB">
              <w:rPr>
                <w:rFonts w:ascii="TH SarabunPSK" w:hAnsi="TH SarabunPSK" w:cs="TH SarabunPSK"/>
                <w:sz w:val="32"/>
                <w:szCs w:val="32"/>
              </w:rPr>
              <w:t xml:space="preserve">UP ITA </w:t>
            </w:r>
            <w:r w:rsidRPr="00A570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ภายในมหาวิทยาลัยพะเยา มีผลประเมินไม่ต่ำกว่าระดับ </w:t>
            </w:r>
            <w:r w:rsidRPr="00A570FB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</w:p>
        </w:tc>
      </w:tr>
      <w:tr w:rsidR="00AC24DF" w:rsidRPr="00930E17" w14:paraId="5AE21FED" w14:textId="4CBA8033" w:rsidTr="00AC24DF">
        <w:tc>
          <w:tcPr>
            <w:tcW w:w="1972" w:type="pct"/>
          </w:tcPr>
          <w:p w14:paraId="565D786F" w14:textId="77777777" w:rsidR="00AC24DF" w:rsidRPr="001411B3" w:rsidRDefault="00AC24DF" w:rsidP="008925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8" w:type="pct"/>
          </w:tcPr>
          <w:p w14:paraId="2E4D8997" w14:textId="77777777" w:rsidR="00AC24DF" w:rsidRPr="00667AE6" w:rsidRDefault="00AC24DF" w:rsidP="008925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7AE6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667AE6">
              <w:rPr>
                <w:rFonts w:ascii="TH SarabunPSK" w:hAnsi="TH SarabunPSK" w:cs="TH SarabunPSK"/>
                <w:sz w:val="32"/>
                <w:szCs w:val="32"/>
                <w:cs/>
              </w:rPr>
              <w:t>5.2.1.3</w:t>
            </w:r>
          </w:p>
          <w:p w14:paraId="6FA44131" w14:textId="77777777" w:rsidR="00AC24DF" w:rsidRDefault="00AC24DF" w:rsidP="008925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7A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องค์กร </w:t>
            </w:r>
            <w:r w:rsidRPr="00667AE6">
              <w:rPr>
                <w:rFonts w:ascii="TH SarabunPSK" w:hAnsi="TH SarabunPSK" w:cs="TH SarabunPSK"/>
                <w:sz w:val="32"/>
                <w:szCs w:val="32"/>
              </w:rPr>
              <w:t>SMART Operation</w:t>
            </w:r>
          </w:p>
          <w:p w14:paraId="0B65DEC1" w14:textId="77777777" w:rsidR="00AC24DF" w:rsidRPr="00667AE6" w:rsidRDefault="00AC24DF" w:rsidP="008925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7AE6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667AE6">
              <w:rPr>
                <w:rFonts w:ascii="TH SarabunPSK" w:hAnsi="TH SarabunPSK" w:cs="TH SarabunPSK"/>
                <w:sz w:val="32"/>
                <w:szCs w:val="32"/>
                <w:cs/>
              </w:rPr>
              <w:t>5.2.1.3 (1)</w:t>
            </w:r>
          </w:p>
          <w:p w14:paraId="5E1F3F98" w14:textId="66CA360C" w:rsidR="00AC24DF" w:rsidRDefault="00AC24DF" w:rsidP="008925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7A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องค์กร </w:t>
            </w:r>
            <w:r w:rsidRPr="00667AE6">
              <w:rPr>
                <w:rFonts w:ascii="TH SarabunPSK" w:hAnsi="TH SarabunPSK" w:cs="TH SarabunPSK"/>
                <w:sz w:val="32"/>
                <w:szCs w:val="32"/>
              </w:rPr>
              <w:t xml:space="preserve">SMART Budgeting </w:t>
            </w:r>
            <w:r w:rsidRPr="00667A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(องค์กรที่ใช้ระบบ </w:t>
            </w:r>
            <w:r w:rsidRPr="00667AE6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667A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67AE6">
              <w:rPr>
                <w:rFonts w:ascii="TH SarabunPSK" w:hAnsi="TH SarabunPSK" w:cs="TH SarabunPSK"/>
                <w:sz w:val="32"/>
                <w:szCs w:val="32"/>
              </w:rPr>
              <w:t xml:space="preserve">Budget </w:t>
            </w:r>
            <w:r w:rsidRPr="00667A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ในการจัดการงบประมาณได้ยอดเยี่ยม) </w:t>
            </w:r>
          </w:p>
          <w:p w14:paraId="6FD78DDF" w14:textId="77777777" w:rsidR="00AC24DF" w:rsidRPr="00667AE6" w:rsidRDefault="00AC24DF" w:rsidP="008925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7AE6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667AE6">
              <w:rPr>
                <w:rFonts w:ascii="TH SarabunPSK" w:hAnsi="TH SarabunPSK" w:cs="TH SarabunPSK"/>
                <w:sz w:val="32"/>
                <w:szCs w:val="32"/>
                <w:cs/>
              </w:rPr>
              <w:t>5.2.1.3 (2)</w:t>
            </w:r>
          </w:p>
          <w:p w14:paraId="3B6A942E" w14:textId="768861CB" w:rsidR="00AC24DF" w:rsidRDefault="00AC24DF" w:rsidP="008925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7A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องค์กร </w:t>
            </w:r>
            <w:r w:rsidRPr="00667AE6">
              <w:rPr>
                <w:rFonts w:ascii="TH SarabunPSK" w:hAnsi="TH SarabunPSK" w:cs="TH SarabunPSK"/>
                <w:sz w:val="32"/>
                <w:szCs w:val="32"/>
              </w:rPr>
              <w:t xml:space="preserve">SMART Strategy </w:t>
            </w:r>
            <w:r w:rsidRPr="00667A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(องค์กรที่ใช้ระบบ </w:t>
            </w:r>
            <w:r w:rsidRPr="00667AE6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667A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67AE6">
              <w:rPr>
                <w:rFonts w:ascii="TH SarabunPSK" w:hAnsi="TH SarabunPSK" w:cs="TH SarabunPSK"/>
                <w:sz w:val="32"/>
                <w:szCs w:val="32"/>
              </w:rPr>
              <w:t xml:space="preserve">Budget </w:t>
            </w:r>
            <w:r w:rsidRPr="00667A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ในการวางแผนกลยุทธ์ได้ยอดเยี่ยม) </w:t>
            </w:r>
          </w:p>
          <w:p w14:paraId="02C37F68" w14:textId="77777777" w:rsidR="00AC24DF" w:rsidRPr="00667AE6" w:rsidRDefault="00AC24DF" w:rsidP="008925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7AE6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 w:rsidRPr="00667AE6">
              <w:rPr>
                <w:rFonts w:ascii="TH SarabunPSK" w:hAnsi="TH SarabunPSK" w:cs="TH SarabunPSK"/>
                <w:sz w:val="32"/>
                <w:szCs w:val="32"/>
                <w:cs/>
              </w:rPr>
              <w:t>5.2.1.3 (3)</w:t>
            </w:r>
          </w:p>
          <w:p w14:paraId="29D4F899" w14:textId="691C971D" w:rsidR="00AC24DF" w:rsidRPr="001411B3" w:rsidRDefault="00AC24DF" w:rsidP="008925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7AE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องค์กร </w:t>
            </w:r>
            <w:r w:rsidRPr="00667AE6">
              <w:rPr>
                <w:rFonts w:ascii="TH SarabunPSK" w:hAnsi="TH SarabunPSK" w:cs="TH SarabunPSK"/>
                <w:sz w:val="32"/>
                <w:szCs w:val="32"/>
              </w:rPr>
              <w:t xml:space="preserve">SMART Evaluation </w:t>
            </w:r>
            <w:r w:rsidRPr="00667A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(องค์กรที่ใช้ระบบ </w:t>
            </w:r>
            <w:r w:rsidRPr="00667AE6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667A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67AE6">
              <w:rPr>
                <w:rFonts w:ascii="TH SarabunPSK" w:hAnsi="TH SarabunPSK" w:cs="TH SarabunPSK"/>
                <w:sz w:val="32"/>
                <w:szCs w:val="32"/>
              </w:rPr>
              <w:t xml:space="preserve">Budget </w:t>
            </w:r>
            <w:r w:rsidRPr="00667A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ในการติดตามประเมินผลการดำเนินงานตามแผนยุทธศาสตร์ได้ยอดเยี่ยม) </w:t>
            </w:r>
          </w:p>
        </w:tc>
      </w:tr>
      <w:tr w:rsidR="00AC24DF" w:rsidRPr="00930E17" w14:paraId="21D113FF" w14:textId="77777777" w:rsidTr="00AC24DF">
        <w:tc>
          <w:tcPr>
            <w:tcW w:w="1972" w:type="pct"/>
          </w:tcPr>
          <w:p w14:paraId="705AEF1B" w14:textId="77777777" w:rsidR="00AC24DF" w:rsidRPr="001411B3" w:rsidRDefault="00AC24DF" w:rsidP="008925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8" w:type="pct"/>
          </w:tcPr>
          <w:p w14:paraId="6B93D7F7" w14:textId="695DC72C" w:rsidR="00AC24DF" w:rsidRPr="001411B3" w:rsidRDefault="00AC24DF" w:rsidP="008925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24DF" w:rsidRPr="00930E17" w14:paraId="524C9056" w14:textId="77777777" w:rsidTr="00AE7E3E">
        <w:trPr>
          <w:trHeight w:val="3806"/>
        </w:trPr>
        <w:tc>
          <w:tcPr>
            <w:tcW w:w="1972" w:type="pct"/>
          </w:tcPr>
          <w:p w14:paraId="4DAEDED7" w14:textId="77777777" w:rsidR="00AC24DF" w:rsidRPr="00FB2B42" w:rsidRDefault="00AC24DF" w:rsidP="008925A7">
            <w:pPr>
              <w:spacing w:line="23" w:lineRule="atLeast"/>
              <w:ind w:left="2127" w:hanging="212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2B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เป้าประสงค์ที่ 5.4 </w:t>
            </w: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มหาวิทยาลัยได้รับการจัดอันดับสถาบันการศึกษาสีเขียวที่เป็นมิตรกับสิ่งแวดล้อมระดับโลก (</w:t>
            </w:r>
            <w:r w:rsidRPr="00FB2B42">
              <w:rPr>
                <w:rFonts w:ascii="TH SarabunPSK" w:hAnsi="TH SarabunPSK" w:cs="TH SarabunPSK" w:hint="cs"/>
                <w:sz w:val="32"/>
                <w:szCs w:val="32"/>
              </w:rPr>
              <w:t>UI Green)</w:t>
            </w:r>
          </w:p>
          <w:p w14:paraId="48A7C19C" w14:textId="77777777" w:rsidR="00AC24DF" w:rsidRPr="00FB2B42" w:rsidRDefault="00AC24DF" w:rsidP="008925A7">
            <w:pPr>
              <w:spacing w:line="23" w:lineRule="atLeast"/>
              <w:ind w:left="2127" w:hanging="212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2B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B2B42">
              <w:rPr>
                <w:rFonts w:ascii="TH SarabunPSK" w:hAnsi="TH SarabunPSK" w:cs="TH SarabunPSK" w:hint="cs"/>
                <w:sz w:val="32"/>
                <w:szCs w:val="32"/>
              </w:rPr>
              <w:t>5.4.1</w:t>
            </w: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พัฒนากายภาพและสิ่งแวดล้อมตามเกณฑ์ </w:t>
            </w:r>
            <w:r w:rsidRPr="00FB2B42">
              <w:rPr>
                <w:rFonts w:ascii="TH SarabunPSK" w:hAnsi="TH SarabunPSK" w:cs="TH SarabunPSK" w:hint="cs"/>
                <w:sz w:val="32"/>
                <w:szCs w:val="32"/>
              </w:rPr>
              <w:t>UI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2B42">
              <w:rPr>
                <w:rFonts w:ascii="TH SarabunPSK" w:hAnsi="TH SarabunPSK" w:cs="TH SarabunPSK" w:hint="cs"/>
                <w:sz w:val="32"/>
                <w:szCs w:val="32"/>
              </w:rPr>
              <w:t xml:space="preserve">Green </w:t>
            </w: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สู่การเป็นมหาวิทยาลัยต้นแบบในการสร้างความยั่งยืน</w:t>
            </w:r>
          </w:p>
          <w:p w14:paraId="1B56FA23" w14:textId="77777777" w:rsidR="00AC24DF" w:rsidRPr="001411B3" w:rsidRDefault="00AC24DF" w:rsidP="008925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8" w:type="pct"/>
          </w:tcPr>
          <w:p w14:paraId="5370B668" w14:textId="293849FE" w:rsidR="00AE7E3E" w:rsidRDefault="00AE7E3E" w:rsidP="00AE7E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4F58">
              <w:rPr>
                <w:rFonts w:ascii="TH SarabunPSK" w:hAnsi="TH SarabunPSK" w:cs="TH SarabunPSK"/>
                <w:sz w:val="32"/>
                <w:szCs w:val="32"/>
              </w:rPr>
              <w:t>SKPI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4F58">
              <w:rPr>
                <w:rFonts w:ascii="TH SarabunPSK" w:hAnsi="TH SarabunPSK" w:cs="TH SarabunPSK"/>
                <w:sz w:val="32"/>
                <w:szCs w:val="32"/>
              </w:rPr>
              <w:t>5.4.1.2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คณะและหน่วยงานเข้าร่วม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สำนักงานที่เป็นมิตรกับสิ่งแวดล้อม (</w:t>
            </w:r>
            <w:r w:rsidRPr="00FB2B42">
              <w:rPr>
                <w:rFonts w:ascii="TH SarabunPSK" w:hAnsi="TH SarabunPSK" w:cs="TH SarabunPSK" w:hint="cs"/>
                <w:sz w:val="32"/>
                <w:szCs w:val="32"/>
              </w:rPr>
              <w:t>Green office)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</w:p>
          <w:p w14:paraId="72C6DE56" w14:textId="77777777" w:rsidR="00AC24DF" w:rsidRPr="001411B3" w:rsidRDefault="00AC24DF" w:rsidP="008925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C1EF589" w14:textId="77777777" w:rsidR="008328A6" w:rsidRDefault="008328A6" w:rsidP="008206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4DD525" w14:textId="77777777" w:rsidR="00DE04BE" w:rsidRDefault="00DE04BE" w:rsidP="008F72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AF900F" w14:textId="282BFF27" w:rsidR="006F1291" w:rsidRDefault="006F1291" w:rsidP="0082066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AE835E0" w14:textId="7967A521" w:rsidR="00F0139D" w:rsidRDefault="00F0139D" w:rsidP="0082066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836E7EA" w14:textId="63178D27" w:rsidR="00F0139D" w:rsidRDefault="00AE7E3E" w:rsidP="0082066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**ไม่ต้องแก้ไขเนื่องจากเป็น</w:t>
      </w:r>
      <w:r w:rsidRPr="00AE7E3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หน้าที่และความรับผิดชอบจัดทำข้อมูล </w:t>
      </w:r>
      <w:r w:rsidRPr="00AE7E3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OIT </w:t>
      </w:r>
      <w:r w:rsidRPr="00AE7E3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ตามเกณฑ์ </w:t>
      </w:r>
      <w:r w:rsidRPr="00AE7E3E">
        <w:rPr>
          <w:rFonts w:ascii="TH SarabunPSK" w:hAnsi="TH SarabunPSK" w:cs="TH SarabunPSK"/>
          <w:b/>
          <w:bCs/>
          <w:color w:val="FF0000"/>
          <w:sz w:val="32"/>
          <w:szCs w:val="32"/>
        </w:rPr>
        <w:t>ITA</w:t>
      </w:r>
    </w:p>
    <w:p w14:paraId="7890EA32" w14:textId="77777777" w:rsidR="00F0139D" w:rsidRDefault="00F0139D" w:rsidP="0082066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70CB94D" w14:textId="5A4C2F20" w:rsidR="00A06B07" w:rsidRPr="00051DC3" w:rsidRDefault="00820663" w:rsidP="00820663">
      <w:pPr>
        <w:ind w:right="984"/>
        <w:jc w:val="center"/>
        <w:rPr>
          <w:rFonts w:ascii="TH SarabunPSK" w:hAnsi="TH SarabunPSK" w:cs="TH SarabunPSK"/>
          <w:sz w:val="32"/>
          <w:szCs w:val="32"/>
        </w:rPr>
      </w:pPr>
      <w:r w:rsidRPr="00051DC3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รายละเอียดของหน้าที่และความ</w:t>
      </w:r>
      <w:r w:rsidR="0021467A" w:rsidRPr="00051DC3">
        <w:rPr>
          <w:rFonts w:ascii="TH SarabunPSK" w:hAnsi="TH SarabunPSK" w:cs="TH SarabunPSK" w:hint="cs"/>
          <w:b/>
          <w:bCs/>
          <w:sz w:val="32"/>
          <w:szCs w:val="32"/>
          <w:cs/>
        </w:rPr>
        <w:t>รับผิดชอบ</w:t>
      </w:r>
      <w:r w:rsidRPr="00051DC3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 w:rsidR="0021467A" w:rsidRPr="00051D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</w:t>
      </w:r>
      <w:r w:rsidR="0021467A" w:rsidRPr="00051DC3">
        <w:rPr>
          <w:rFonts w:ascii="TH SarabunPSK" w:hAnsi="TH SarabunPSK" w:cs="TH SarabunPSK"/>
          <w:b/>
          <w:bCs/>
          <w:sz w:val="32"/>
          <w:szCs w:val="32"/>
        </w:rPr>
        <w:t xml:space="preserve">OIT </w:t>
      </w:r>
      <w:r w:rsidRPr="00051DC3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21467A" w:rsidRPr="00051D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 </w:t>
      </w:r>
      <w:r w:rsidR="0021467A" w:rsidRPr="00051DC3">
        <w:rPr>
          <w:rFonts w:ascii="TH SarabunPSK" w:hAnsi="TH SarabunPSK" w:cs="TH SarabunPSK"/>
          <w:b/>
          <w:bCs/>
          <w:sz w:val="32"/>
          <w:szCs w:val="32"/>
        </w:rPr>
        <w:t>ITA</w: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4678"/>
        <w:gridCol w:w="2977"/>
        <w:gridCol w:w="3543"/>
      </w:tblGrid>
      <w:tr w:rsidR="00503DF9" w:rsidRPr="00084456" w14:paraId="3841DD85" w14:textId="77777777" w:rsidTr="00DF1D49">
        <w:trPr>
          <w:trHeight w:val="620"/>
          <w:tblHeader/>
        </w:trPr>
        <w:tc>
          <w:tcPr>
            <w:tcW w:w="846" w:type="dxa"/>
            <w:shd w:val="clear" w:color="auto" w:fill="DBDBDB" w:themeFill="accent3" w:themeFillTint="66"/>
            <w:vAlign w:val="center"/>
          </w:tcPr>
          <w:p w14:paraId="7F42F2C2" w14:textId="77777777" w:rsidR="00503DF9" w:rsidRPr="00084456" w:rsidRDefault="00503DF9" w:rsidP="00DF1D49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4667E78D" w14:textId="77777777" w:rsidR="00503DF9" w:rsidRPr="00084456" w:rsidRDefault="00503DF9" w:rsidP="00DF1D49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678" w:type="dxa"/>
            <w:shd w:val="clear" w:color="auto" w:fill="DBDBDB" w:themeFill="accent3" w:themeFillTint="66"/>
            <w:vAlign w:val="center"/>
          </w:tcPr>
          <w:p w14:paraId="1B2AD56E" w14:textId="77777777" w:rsidR="00503DF9" w:rsidRPr="00084456" w:rsidRDefault="00503DF9" w:rsidP="00DF1D49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2977" w:type="dxa"/>
            <w:shd w:val="clear" w:color="auto" w:fill="DBDBDB" w:themeFill="accent3" w:themeFillTint="66"/>
            <w:vAlign w:val="center"/>
          </w:tcPr>
          <w:p w14:paraId="554AA232" w14:textId="77777777" w:rsidR="00503DF9" w:rsidRPr="00084456" w:rsidRDefault="00503DF9" w:rsidP="00DF1D4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844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ข้อมูลที่ต้องเผยแพร่บนเว็บไซต์หน่วยงาน</w:t>
            </w:r>
          </w:p>
        </w:tc>
        <w:tc>
          <w:tcPr>
            <w:tcW w:w="3543" w:type="dxa"/>
            <w:shd w:val="clear" w:color="auto" w:fill="DBDBDB" w:themeFill="accent3" w:themeFillTint="66"/>
            <w:vAlign w:val="center"/>
          </w:tcPr>
          <w:p w14:paraId="2B3D2BB6" w14:textId="77777777" w:rsidR="00503DF9" w:rsidRPr="00084456" w:rsidRDefault="00503DF9" w:rsidP="00DF1D4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หน่วยงานผู้รับผิดชอบ</w:t>
            </w:r>
          </w:p>
          <w:p w14:paraId="64C2ACE6" w14:textId="77777777" w:rsidR="00503DF9" w:rsidRPr="00084456" w:rsidRDefault="00503DF9" w:rsidP="00DF1D4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(ระดับหน่วยงาน)</w:t>
            </w:r>
          </w:p>
          <w:p w14:paraId="1B6FCDD9" w14:textId="77777777" w:rsidR="00503DF9" w:rsidRPr="00084456" w:rsidRDefault="00503DF9" w:rsidP="00DF1D4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จัดทำข้อมูลเพื่อเป็นข้อมูลหลัก</w:t>
            </w:r>
          </w:p>
          <w:p w14:paraId="2B38AC97" w14:textId="77777777" w:rsidR="00503DF9" w:rsidRPr="00084456" w:rsidRDefault="00503DF9" w:rsidP="00DF1D49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หน้าเว็บของหน่วยงาน</w:t>
            </w:r>
          </w:p>
        </w:tc>
      </w:tr>
      <w:tr w:rsidR="00503DF9" w:rsidRPr="00084456" w14:paraId="5A01F888" w14:textId="77777777" w:rsidTr="00DF1D49">
        <w:tc>
          <w:tcPr>
            <w:tcW w:w="846" w:type="dxa"/>
            <w:vAlign w:val="center"/>
          </w:tcPr>
          <w:p w14:paraId="51DC07CA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o1</w:t>
            </w:r>
          </w:p>
        </w:tc>
        <w:tc>
          <w:tcPr>
            <w:tcW w:w="2126" w:type="dxa"/>
            <w:vAlign w:val="center"/>
          </w:tcPr>
          <w:p w14:paraId="0123AD5F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โครงสร้าง</w:t>
            </w:r>
          </w:p>
        </w:tc>
        <w:tc>
          <w:tcPr>
            <w:tcW w:w="4678" w:type="dxa"/>
          </w:tcPr>
          <w:p w14:paraId="50BED8F2" w14:textId="77777777" w:rsidR="00503DF9" w:rsidRPr="00701F0C" w:rsidRDefault="00503DF9" w:rsidP="00FC3D39">
            <w:pPr>
              <w:pStyle w:val="ListParagraph"/>
              <w:numPr>
                <w:ilvl w:val="0"/>
                <w:numId w:val="20"/>
              </w:numPr>
              <w:tabs>
                <w:tab w:val="left" w:pos="442"/>
                <w:tab w:val="left" w:pos="1851"/>
              </w:tabs>
              <w:ind w:left="403" w:right="1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แสดงแผนผังแสดงโครงสร้างการแบ่งส่วนราชการของหน่วยงาน</w:t>
            </w:r>
          </w:p>
          <w:p w14:paraId="4495A809" w14:textId="77777777" w:rsidR="00503DF9" w:rsidRPr="00701F0C" w:rsidRDefault="00503DF9" w:rsidP="00FC3D39">
            <w:pPr>
              <w:pStyle w:val="ListParagraph"/>
              <w:numPr>
                <w:ilvl w:val="0"/>
                <w:numId w:val="20"/>
              </w:numPr>
              <w:tabs>
                <w:tab w:val="left" w:pos="442"/>
                <w:tab w:val="left" w:pos="1851"/>
              </w:tabs>
              <w:ind w:left="403" w:right="1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แสดงตำแหน่งที่สำคัญและการแบ่งส่วนงานภายใน ยกตัวอย่างเช่น สำนัก กอง ศูนย์ ฝ่าย ส่วน กลุ่ม เป็นต้น</w:t>
            </w:r>
          </w:p>
          <w:p w14:paraId="3C5C4AB2" w14:textId="77777777" w:rsidR="00503DF9" w:rsidRPr="00701F0C" w:rsidRDefault="00503DF9" w:rsidP="00DF1D49">
            <w:pPr>
              <w:tabs>
                <w:tab w:val="left" w:pos="196"/>
              </w:tabs>
              <w:ind w:left="-68" w:firstLine="6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* กรณีองค์กรปกครองส่วนท้องถิ่นและองค์กรปกครองส่วนท้องถิ่นรูปแบบพิเศษ ให้แสดงแผนผังโครงสร้าง ทั้งฝ่ายการเมืองและฝ่ายข้าราชการประจำ</w:t>
            </w:r>
          </w:p>
        </w:tc>
        <w:tc>
          <w:tcPr>
            <w:tcW w:w="2977" w:type="dxa"/>
          </w:tcPr>
          <w:p w14:paraId="3BAA57F2" w14:textId="77777777" w:rsidR="00503DF9" w:rsidRDefault="00503DF9" w:rsidP="00DF1D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จัดทำแผนผังโครงสร้างการแบ่งส่วนราชการหน่วยงานที่เป็นปัจจุบัน</w:t>
            </w: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เว็บไซต์หน่วยงาน</w:t>
            </w:r>
          </w:p>
          <w:p w14:paraId="10FCAB1F" w14:textId="77777777" w:rsidR="00503DF9" w:rsidRPr="00701F0C" w:rsidRDefault="00503DF9" w:rsidP="00DF1D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3D6D52" w14:textId="77777777" w:rsidR="00503DF9" w:rsidRPr="00701F0C" w:rsidRDefault="00503DF9" w:rsidP="00DF1D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97D14E" w14:textId="77777777" w:rsidR="00503DF9" w:rsidRPr="00701F0C" w:rsidRDefault="00503DF9" w:rsidP="00DF1D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459A78" w14:textId="77777777" w:rsidR="00503DF9" w:rsidRPr="00701F0C" w:rsidRDefault="00503DF9" w:rsidP="00DF1D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43AE43" w14:textId="77777777" w:rsidR="00503DF9" w:rsidRPr="00701F0C" w:rsidRDefault="00503DF9" w:rsidP="00DF1D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80EA73" w14:textId="77777777" w:rsidR="00503DF9" w:rsidRPr="00701F0C" w:rsidRDefault="00503DF9" w:rsidP="00DF1D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AF1AC3" w14:textId="77777777" w:rsidR="00503DF9" w:rsidRPr="00701F0C" w:rsidRDefault="00503DF9" w:rsidP="00DF1D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A294A4" w14:textId="77777777" w:rsidR="00503DF9" w:rsidRDefault="00503DF9" w:rsidP="00DF1D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2D1D56" w14:textId="77777777" w:rsidR="00503DF9" w:rsidRPr="00701F0C" w:rsidRDefault="00503DF9" w:rsidP="00DF1D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CB4A35" w14:textId="77777777" w:rsidR="00503DF9" w:rsidRPr="00701F0C" w:rsidRDefault="00503DF9" w:rsidP="00DF1D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14:paraId="78EA7E2F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>ผู้รับผิดชอบ</w:t>
            </w:r>
          </w:p>
          <w:p w14:paraId="56F7D459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7C9A3D29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44293E23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7D41A272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2D92B8F0" w14:textId="77777777" w:rsidTr="00DF1D49">
        <w:tc>
          <w:tcPr>
            <w:tcW w:w="846" w:type="dxa"/>
            <w:vAlign w:val="center"/>
          </w:tcPr>
          <w:p w14:paraId="18A862D5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</w:t>
            </w:r>
          </w:p>
        </w:tc>
        <w:tc>
          <w:tcPr>
            <w:tcW w:w="2126" w:type="dxa"/>
            <w:vAlign w:val="center"/>
          </w:tcPr>
          <w:p w14:paraId="0EE44EA9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ข้อมูลผู้บริหาร</w:t>
            </w:r>
          </w:p>
        </w:tc>
        <w:tc>
          <w:tcPr>
            <w:tcW w:w="4678" w:type="dxa"/>
          </w:tcPr>
          <w:p w14:paraId="67AA7598" w14:textId="77777777" w:rsidR="00503DF9" w:rsidRPr="00701F0C" w:rsidRDefault="00503DF9" w:rsidP="00FC3D39">
            <w:pPr>
              <w:pStyle w:val="ListParagraph"/>
              <w:numPr>
                <w:ilvl w:val="0"/>
                <w:numId w:val="21"/>
              </w:numPr>
              <w:tabs>
                <w:tab w:val="left" w:pos="442"/>
                <w:tab w:val="left" w:pos="1851"/>
              </w:tabs>
              <w:ind w:left="403" w:right="1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แสดงข้อมูลของผู้บริหารสูงสุด และผู้ดำรงตำแหน่งทางการบริหารของหน่วยงาน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อย่างน้อยประกอบด้วย*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16E3E02" w14:textId="77777777" w:rsidR="00503DF9" w:rsidRPr="00701F0C" w:rsidRDefault="00503DF9" w:rsidP="00FC3D39">
            <w:pPr>
              <w:pStyle w:val="ListParagraph"/>
              <w:numPr>
                <w:ilvl w:val="0"/>
                <w:numId w:val="22"/>
              </w:numPr>
              <w:tabs>
                <w:tab w:val="left" w:pos="442"/>
                <w:tab w:val="left" w:pos="1851"/>
              </w:tabs>
              <w:ind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ผู้บริหารสูงสุด</w:t>
            </w:r>
          </w:p>
          <w:p w14:paraId="4D4D9AE2" w14:textId="77777777" w:rsidR="00503DF9" w:rsidRPr="00701F0C" w:rsidRDefault="00503DF9" w:rsidP="00FC3D39">
            <w:pPr>
              <w:pStyle w:val="ListParagraph"/>
              <w:numPr>
                <w:ilvl w:val="0"/>
                <w:numId w:val="22"/>
              </w:numPr>
              <w:tabs>
                <w:tab w:val="left" w:pos="442"/>
                <w:tab w:val="left" w:pos="1851"/>
              </w:tabs>
              <w:ind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รองผู้บริหารสูงสุด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53BA6DF" w14:textId="77777777" w:rsidR="00503DF9" w:rsidRPr="00701F0C" w:rsidRDefault="00503DF9" w:rsidP="00FC3D39">
            <w:pPr>
              <w:pStyle w:val="ListParagraph"/>
              <w:numPr>
                <w:ilvl w:val="0"/>
                <w:numId w:val="21"/>
              </w:numPr>
              <w:tabs>
                <w:tab w:val="left" w:pos="442"/>
                <w:tab w:val="left" w:pos="1851"/>
              </w:tabs>
              <w:ind w:left="403" w:right="1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แสดงข้อมูลของผู้บริหารแต่ละคน อย่างน้อยประกอบด้วย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C7D7986" w14:textId="77777777" w:rsidR="00503DF9" w:rsidRPr="00701F0C" w:rsidRDefault="00503DF9" w:rsidP="00DF1D49">
            <w:pPr>
              <w:pStyle w:val="ListParagraph"/>
              <w:tabs>
                <w:tab w:val="left" w:pos="442"/>
                <w:tab w:val="left" w:pos="1851"/>
              </w:tabs>
              <w:ind w:left="403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4ABF295" w14:textId="77777777" w:rsidR="00503DF9" w:rsidRPr="00701F0C" w:rsidRDefault="00503DF9" w:rsidP="00DF1D49">
            <w:pPr>
              <w:pStyle w:val="ListParagraph"/>
              <w:tabs>
                <w:tab w:val="left" w:pos="442"/>
                <w:tab w:val="left" w:pos="1851"/>
              </w:tabs>
              <w:ind w:left="403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385FCFE" w14:textId="77777777" w:rsidR="00503DF9" w:rsidRPr="00701F0C" w:rsidRDefault="00503DF9" w:rsidP="00DF1D49">
            <w:pPr>
              <w:pStyle w:val="ListParagraph"/>
              <w:tabs>
                <w:tab w:val="left" w:pos="442"/>
                <w:tab w:val="left" w:pos="1851"/>
              </w:tabs>
              <w:ind w:left="403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รูปถ่าย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6478552" w14:textId="77777777" w:rsidR="00503DF9" w:rsidRPr="00701F0C" w:rsidRDefault="00503DF9" w:rsidP="00DF1D49">
            <w:pPr>
              <w:pStyle w:val="ListParagraph"/>
              <w:tabs>
                <w:tab w:val="left" w:pos="442"/>
                <w:tab w:val="left" w:pos="1851"/>
              </w:tabs>
              <w:ind w:left="403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ช่องทางการติดต่อ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0D28DF5" w14:textId="77777777" w:rsidR="00503DF9" w:rsidRDefault="00503DF9" w:rsidP="00DF1D49">
            <w:pPr>
              <w:tabs>
                <w:tab w:val="left" w:pos="74"/>
              </w:tabs>
              <w:ind w:firstLine="74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*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กรณีองค์กรปกครองส่วนท้องถิ่นและองค์กรปกครองส่วนท้องถิ่นรูปแบบพิเศษ ให้แสดงข้อมูลผู้บริหาร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ในฝ่ายการเมืองและฝ่ายข้าราชการประจำ</w:t>
            </w:r>
          </w:p>
          <w:p w14:paraId="789CAA72" w14:textId="77777777" w:rsidR="00503DF9" w:rsidRDefault="00503DF9" w:rsidP="00DF1D49">
            <w:pPr>
              <w:tabs>
                <w:tab w:val="left" w:pos="74"/>
              </w:tabs>
              <w:ind w:firstLine="7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43CB54" w14:textId="77777777" w:rsidR="00503DF9" w:rsidRPr="00701F0C" w:rsidRDefault="00503DF9" w:rsidP="00DF1D49">
            <w:pPr>
              <w:tabs>
                <w:tab w:val="left" w:pos="74"/>
              </w:tabs>
              <w:ind w:firstLine="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1CDC2F5B" w14:textId="77777777" w:rsidR="00503DF9" w:rsidRDefault="00503DF9" w:rsidP="00DF1D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จัดทำข้อมูลผู้บริหารสูงสุด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รองผู้บริหาร </w:t>
            </w: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ที่ดำรงตำแหน่งบริหารของหน่วยงาน และมีข้อมูล </w:t>
            </w:r>
          </w:p>
          <w:p w14:paraId="461187BB" w14:textId="77777777" w:rsidR="00503DF9" w:rsidRDefault="00503DF9" w:rsidP="00DF1D49">
            <w:pPr>
              <w:pStyle w:val="ListParagraph"/>
              <w:tabs>
                <w:tab w:val="left" w:pos="442"/>
                <w:tab w:val="left" w:pos="1851"/>
              </w:tabs>
              <w:ind w:left="403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3A6075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3A6075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  <w:r w:rsidRPr="003A60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990EA53" w14:textId="77777777" w:rsidR="00503DF9" w:rsidRDefault="00503DF9" w:rsidP="00DF1D49">
            <w:pPr>
              <w:pStyle w:val="ListParagraph"/>
              <w:tabs>
                <w:tab w:val="left" w:pos="442"/>
                <w:tab w:val="left" w:pos="1851"/>
              </w:tabs>
              <w:ind w:left="403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3A6075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3A6075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3A60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77A4061" w14:textId="77777777" w:rsidR="00503DF9" w:rsidRDefault="00503DF9" w:rsidP="00DF1D49">
            <w:pPr>
              <w:pStyle w:val="ListParagraph"/>
              <w:tabs>
                <w:tab w:val="left" w:pos="442"/>
                <w:tab w:val="left" w:pos="1851"/>
              </w:tabs>
              <w:ind w:left="403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3A6075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3A6075">
              <w:rPr>
                <w:rFonts w:ascii="TH SarabunPSK" w:hAnsi="TH SarabunPSK" w:cs="TH SarabunPSK"/>
                <w:sz w:val="32"/>
                <w:szCs w:val="32"/>
                <w:cs/>
              </w:rPr>
              <w:t>รูปถ่าย</w:t>
            </w:r>
            <w:r w:rsidRPr="003A60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80494FD" w14:textId="77777777" w:rsidR="00503DF9" w:rsidRPr="003A6075" w:rsidRDefault="00503DF9" w:rsidP="00DF1D49">
            <w:pPr>
              <w:pStyle w:val="ListParagraph"/>
              <w:tabs>
                <w:tab w:val="left" w:pos="442"/>
                <w:tab w:val="left" w:pos="1851"/>
              </w:tabs>
              <w:ind w:left="403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3A6075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 w:rsidRPr="003A6075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ช่องทางการติดต่อ</w:t>
            </w:r>
            <w:r w:rsidRPr="003A60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2D4A041" w14:textId="77777777" w:rsidR="00503DF9" w:rsidRPr="00084456" w:rsidRDefault="00503DF9" w:rsidP="00DF1D4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>แต่ละคน ที่เป็นปัจจุบันบนเว็บไซต์หน่วยงาน</w:t>
            </w:r>
          </w:p>
        </w:tc>
        <w:tc>
          <w:tcPr>
            <w:tcW w:w="3543" w:type="dxa"/>
          </w:tcPr>
          <w:p w14:paraId="02149823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ผู้รับผิดชอบ</w:t>
            </w:r>
          </w:p>
          <w:p w14:paraId="6B1D24DE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581C54A8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51E8931D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62609075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25AC377F" w14:textId="77777777" w:rsidTr="00DF1D49">
        <w:tc>
          <w:tcPr>
            <w:tcW w:w="846" w:type="dxa"/>
            <w:vAlign w:val="center"/>
          </w:tcPr>
          <w:p w14:paraId="70CDA042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o3</w:t>
            </w:r>
          </w:p>
        </w:tc>
        <w:tc>
          <w:tcPr>
            <w:tcW w:w="2126" w:type="dxa"/>
            <w:vAlign w:val="center"/>
          </w:tcPr>
          <w:p w14:paraId="1B89F259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อำนาจหน้าที่</w:t>
            </w:r>
          </w:p>
        </w:tc>
        <w:tc>
          <w:tcPr>
            <w:tcW w:w="4678" w:type="dxa"/>
          </w:tcPr>
          <w:p w14:paraId="1623093D" w14:textId="77777777" w:rsidR="00503DF9" w:rsidRPr="00701F0C" w:rsidRDefault="00503DF9" w:rsidP="00FC3D39">
            <w:pPr>
              <w:pStyle w:val="ListParagraph"/>
              <w:numPr>
                <w:ilvl w:val="0"/>
                <w:numId w:val="21"/>
              </w:numPr>
              <w:tabs>
                <w:tab w:val="left" w:pos="442"/>
                <w:tab w:val="left" w:pos="1851"/>
              </w:tabs>
              <w:ind w:left="403" w:right="1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แสดงข้อมูลเฉพาะที่อธิบายถึงหน้าที่และอำนาจของหน่วยงาน</w:t>
            </w:r>
          </w:p>
          <w:p w14:paraId="592638E2" w14:textId="77777777" w:rsidR="00503DF9" w:rsidRPr="00701F0C" w:rsidRDefault="00503DF9" w:rsidP="00DF1D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*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ต้องไม่เป็นการแสดงข้อมูลกฎหมายทั้งฉบับ</w:t>
            </w:r>
          </w:p>
        </w:tc>
        <w:tc>
          <w:tcPr>
            <w:tcW w:w="2977" w:type="dxa"/>
          </w:tcPr>
          <w:p w14:paraId="2A611A22" w14:textId="77777777" w:rsidR="00503DF9" w:rsidRPr="00084456" w:rsidRDefault="00503DF9" w:rsidP="00FC3D39">
            <w:pPr>
              <w:pStyle w:val="ListParagraph"/>
              <w:numPr>
                <w:ilvl w:val="0"/>
                <w:numId w:val="19"/>
              </w:numPr>
              <w:ind w:left="173" w:hanging="142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จัดทำข้อมูลหน้าที่และอำนาจของหน่วยงานตามที่กฎหมายกำหนด </w:t>
            </w: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>บนเว็บไซต์หน่วยงาน</w:t>
            </w:r>
          </w:p>
        </w:tc>
        <w:tc>
          <w:tcPr>
            <w:tcW w:w="3543" w:type="dxa"/>
          </w:tcPr>
          <w:p w14:paraId="6A3450A2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ผู้รับผิดชอบ</w:t>
            </w:r>
          </w:p>
          <w:p w14:paraId="74063F39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2EB46EE3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5B0EB3A2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5E0E3E64" w14:textId="77777777" w:rsidR="00503DF9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  <w:p w14:paraId="637C7BC9" w14:textId="77777777" w:rsidR="00503DF9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9A5B8B8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03DF9" w:rsidRPr="00084456" w14:paraId="3C2418D1" w14:textId="77777777" w:rsidTr="00DF1D49">
        <w:tc>
          <w:tcPr>
            <w:tcW w:w="846" w:type="dxa"/>
            <w:vAlign w:val="center"/>
          </w:tcPr>
          <w:p w14:paraId="5AD9D602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o4</w:t>
            </w:r>
          </w:p>
        </w:tc>
        <w:tc>
          <w:tcPr>
            <w:tcW w:w="2126" w:type="dxa"/>
            <w:vAlign w:val="center"/>
          </w:tcPr>
          <w:p w14:paraId="71F3E084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แผนยุทธศาสตร์หรือแผนพัฒนาหน่วยงาน</w:t>
            </w:r>
          </w:p>
        </w:tc>
        <w:tc>
          <w:tcPr>
            <w:tcW w:w="4678" w:type="dxa"/>
          </w:tcPr>
          <w:p w14:paraId="33F92755" w14:textId="77777777" w:rsidR="00503DF9" w:rsidRPr="003A6075" w:rsidRDefault="00503DF9" w:rsidP="00503DF9">
            <w:pPr>
              <w:pStyle w:val="ListParagraph"/>
              <w:numPr>
                <w:ilvl w:val="1"/>
                <w:numId w:val="4"/>
              </w:numPr>
              <w:tabs>
                <w:tab w:val="left" w:pos="442"/>
                <w:tab w:val="left" w:pos="1851"/>
              </w:tabs>
              <w:ind w:left="403" w:right="1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3A60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แสดงแผนการดำเนินภารกิจของหน่วยงานที่มีระยะมากกว่า </w:t>
            </w:r>
            <w:r w:rsidRPr="003A607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A6075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3A60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866B99F" w14:textId="77777777" w:rsidR="00503DF9" w:rsidRDefault="00503DF9" w:rsidP="00503DF9">
            <w:pPr>
              <w:pStyle w:val="ListParagraph"/>
              <w:numPr>
                <w:ilvl w:val="1"/>
                <w:numId w:val="4"/>
              </w:numPr>
              <w:tabs>
                <w:tab w:val="left" w:pos="442"/>
                <w:tab w:val="left" w:pos="1851"/>
              </w:tabs>
              <w:ind w:left="403" w:right="1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3A60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มีข้อมูลรายละเอียดของแผนฯ อย่างน้อยประกอบด้วย</w:t>
            </w:r>
            <w:r w:rsidRPr="003A60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7EC0F7C" w14:textId="77777777" w:rsidR="00503DF9" w:rsidRDefault="00503DF9" w:rsidP="00DF1D49">
            <w:pPr>
              <w:pStyle w:val="ListParagraph"/>
              <w:tabs>
                <w:tab w:val="left" w:pos="442"/>
                <w:tab w:val="left" w:pos="1851"/>
              </w:tabs>
              <w:ind w:left="403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3A6075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3A6075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ยุทธศาสตร์หรือแนวทาง</w:t>
            </w:r>
            <w:r w:rsidRPr="003A60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61AD24D" w14:textId="77777777" w:rsidR="00503DF9" w:rsidRDefault="00503DF9" w:rsidP="00DF1D49">
            <w:pPr>
              <w:pStyle w:val="ListParagraph"/>
              <w:tabs>
                <w:tab w:val="left" w:pos="442"/>
                <w:tab w:val="left" w:pos="1851"/>
              </w:tabs>
              <w:ind w:left="403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3A6075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3A6075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  <w:r w:rsidRPr="003A60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E02AE09" w14:textId="77777777" w:rsidR="00503DF9" w:rsidRPr="003A6075" w:rsidRDefault="00503DF9" w:rsidP="00DF1D49">
            <w:pPr>
              <w:pStyle w:val="ListParagraph"/>
              <w:tabs>
                <w:tab w:val="left" w:pos="442"/>
                <w:tab w:val="left" w:pos="1851"/>
              </w:tabs>
              <w:ind w:left="403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3A6075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3A6075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 w:rsidRPr="003A60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7DB75D9" w14:textId="77777777" w:rsidR="00503DF9" w:rsidRDefault="00503DF9" w:rsidP="00503DF9">
            <w:pPr>
              <w:pStyle w:val="ListParagraph"/>
              <w:numPr>
                <w:ilvl w:val="0"/>
                <w:numId w:val="1"/>
              </w:numPr>
              <w:tabs>
                <w:tab w:val="left" w:pos="358"/>
              </w:tabs>
              <w:ind w:left="0" w:firstLine="74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A6075">
              <w:rPr>
                <w:rFonts w:ascii="TH SarabunPSK" w:hAnsi="TH SarabunPSK" w:cs="TH SarabunPSK"/>
                <w:sz w:val="32"/>
                <w:szCs w:val="32"/>
                <w:cs/>
              </w:rPr>
              <w:t>เป็นแผนที่มีระยะเวลาบังคับใช้ครอบคลุมปี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A607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พ.ศ. </w:t>
            </w:r>
            <w:r w:rsidRPr="003A607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2566</w:t>
            </w:r>
          </w:p>
          <w:p w14:paraId="2944D2DC" w14:textId="77777777" w:rsidR="00503DF9" w:rsidRPr="0035650A" w:rsidRDefault="00503DF9" w:rsidP="00DF1D49">
            <w:pPr>
              <w:tabs>
                <w:tab w:val="left" w:pos="358"/>
              </w:tabs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2977" w:type="dxa"/>
          </w:tcPr>
          <w:p w14:paraId="505A1145" w14:textId="77777777" w:rsidR="00503DF9" w:rsidRPr="00084456" w:rsidRDefault="00503DF9" w:rsidP="00DF1D4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- จัดทำแผนยุทธศาสตร์หรือแผนพัฒนาหน่วยงาน ที่มีข้อมูล</w:t>
            </w: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รายละเอียด แนวทาง เป้าหมาย ตัวชี้วัด ที่มีระยะเวลาการบังคับใช้ครอบคลุมปีงบประมาณ พ.ศ.256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>บนเว็บไซต์หน่วยงาน</w:t>
            </w:r>
          </w:p>
        </w:tc>
        <w:tc>
          <w:tcPr>
            <w:tcW w:w="3543" w:type="dxa"/>
          </w:tcPr>
          <w:p w14:paraId="2A556B9E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>ผู้รับผิดชอบ</w:t>
            </w:r>
          </w:p>
          <w:p w14:paraId="2A0E674A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059D4206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จำนวน 40 หน่วยงาน</w:t>
            </w:r>
          </w:p>
          <w:p w14:paraId="7CFAA63C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36C845A2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7483889A" w14:textId="77777777" w:rsidTr="00DF1D49">
        <w:tc>
          <w:tcPr>
            <w:tcW w:w="846" w:type="dxa"/>
            <w:vAlign w:val="center"/>
          </w:tcPr>
          <w:p w14:paraId="4FD8CFE8" w14:textId="77777777" w:rsidR="00503DF9" w:rsidRPr="00084456" w:rsidRDefault="00503DF9" w:rsidP="00DF1D49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lastRenderedPageBreak/>
              <w:t>o5</w:t>
            </w:r>
          </w:p>
        </w:tc>
        <w:tc>
          <w:tcPr>
            <w:tcW w:w="2126" w:type="dxa"/>
            <w:vAlign w:val="center"/>
          </w:tcPr>
          <w:p w14:paraId="4BACEA25" w14:textId="77777777" w:rsidR="00503DF9" w:rsidRPr="00084456" w:rsidRDefault="00503DF9" w:rsidP="00DF1D49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ข้อมูลการติดต่อ</w:t>
            </w:r>
          </w:p>
        </w:tc>
        <w:tc>
          <w:tcPr>
            <w:tcW w:w="4678" w:type="dxa"/>
          </w:tcPr>
          <w:p w14:paraId="439F78BD" w14:textId="77777777" w:rsidR="00503DF9" w:rsidRPr="00084456" w:rsidRDefault="00503DF9" w:rsidP="00503DF9">
            <w:pPr>
              <w:pStyle w:val="ListParagraph"/>
              <w:numPr>
                <w:ilvl w:val="0"/>
                <w:numId w:val="1"/>
              </w:numPr>
              <w:tabs>
                <w:tab w:val="left" w:pos="442"/>
                <w:tab w:val="left" w:pos="1851"/>
              </w:tabs>
              <w:ind w:left="-65" w:right="142"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แสดงข้อมูลการติดต่อของหน่วยงาน อย่างน้อยประกอบด้วย</w:t>
            </w:r>
            <w:r w:rsidRPr="000844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7E7C8B2" w14:textId="77777777" w:rsidR="00503DF9" w:rsidRPr="007F0209" w:rsidRDefault="00503DF9" w:rsidP="00DF1D49">
            <w:pPr>
              <w:tabs>
                <w:tab w:val="left" w:pos="442"/>
                <w:tab w:val="left" w:pos="1851"/>
              </w:tabs>
              <w:ind w:left="150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7F0209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ที่อยู่หน่วยงาน</w:t>
            </w:r>
          </w:p>
          <w:p w14:paraId="720B2CED" w14:textId="77777777" w:rsidR="00503DF9" w:rsidRPr="007F0209" w:rsidRDefault="00503DF9" w:rsidP="00DF1D49">
            <w:pPr>
              <w:tabs>
                <w:tab w:val="left" w:pos="442"/>
                <w:tab w:val="left" w:pos="1851"/>
              </w:tabs>
              <w:ind w:left="150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7F0209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  <w:r w:rsidRPr="007F02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1C77F41" w14:textId="77777777" w:rsidR="00503DF9" w:rsidRPr="007F0209" w:rsidRDefault="00503DF9" w:rsidP="00DF1D49">
            <w:pPr>
              <w:tabs>
                <w:tab w:val="left" w:pos="442"/>
                <w:tab w:val="left" w:pos="1851"/>
              </w:tabs>
              <w:ind w:left="150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7F0209">
              <w:rPr>
                <w:rFonts w:ascii="TH SarabunPSK" w:hAnsi="TH SarabunPSK" w:cs="TH SarabunPSK"/>
                <w:sz w:val="32"/>
                <w:szCs w:val="32"/>
              </w:rPr>
              <w:t xml:space="preserve">(3) E-mail </w:t>
            </w:r>
          </w:p>
          <w:p w14:paraId="4D699D88" w14:textId="77777777" w:rsidR="00503DF9" w:rsidRPr="00084456" w:rsidRDefault="00503DF9" w:rsidP="00DF1D49">
            <w:pPr>
              <w:widowControl w:val="0"/>
              <w:tabs>
                <w:tab w:val="left" w:pos="209"/>
              </w:tabs>
              <w:ind w:left="219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4456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>แผนที่ตั้ง</w:t>
            </w:r>
          </w:p>
        </w:tc>
        <w:tc>
          <w:tcPr>
            <w:tcW w:w="2977" w:type="dxa"/>
          </w:tcPr>
          <w:p w14:paraId="67CD37BB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-จัดทำข้อมูลข้อมูลการติดต่อหน่วยงาน ประกอบด้วย ที่อยู่หน่วยงาน,หมายเลขโทรศัพท์,</w:t>
            </w: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</w:t>
            </w: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,แผนที่ตั้ง</w:t>
            </w: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>บนเว็บไซต์หน่วยงาน</w:t>
            </w: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3" w:type="dxa"/>
          </w:tcPr>
          <w:p w14:paraId="46DFEC28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ผู้รับผิดชอบ</w:t>
            </w:r>
          </w:p>
          <w:p w14:paraId="1773919A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47A576F8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31D1E083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5B9EC1F4" w14:textId="77777777" w:rsidR="00503DF9" w:rsidRPr="00084456" w:rsidRDefault="00503DF9" w:rsidP="00DF1D49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0DA6671A" w14:textId="77777777" w:rsidTr="00DF1D49">
        <w:tc>
          <w:tcPr>
            <w:tcW w:w="846" w:type="dxa"/>
            <w:vAlign w:val="center"/>
          </w:tcPr>
          <w:p w14:paraId="751C696A" w14:textId="77777777" w:rsidR="00503DF9" w:rsidRPr="00084456" w:rsidRDefault="00503DF9" w:rsidP="00DF1D49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lastRenderedPageBreak/>
              <w:t>o6</w:t>
            </w:r>
          </w:p>
        </w:tc>
        <w:tc>
          <w:tcPr>
            <w:tcW w:w="2126" w:type="dxa"/>
            <w:vAlign w:val="center"/>
          </w:tcPr>
          <w:p w14:paraId="5E04EFE2" w14:textId="77777777" w:rsidR="00503DF9" w:rsidRPr="00084456" w:rsidRDefault="00503DF9" w:rsidP="00DF1D49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กฎหมายที่เกี่ยวข้อง</w:t>
            </w:r>
          </w:p>
        </w:tc>
        <w:tc>
          <w:tcPr>
            <w:tcW w:w="4678" w:type="dxa"/>
          </w:tcPr>
          <w:p w14:paraId="7E738BFC" w14:textId="77777777" w:rsidR="00503DF9" w:rsidRPr="00084456" w:rsidRDefault="00503DF9" w:rsidP="00503DF9">
            <w:pPr>
              <w:pStyle w:val="ListParagraph"/>
              <w:numPr>
                <w:ilvl w:val="0"/>
                <w:numId w:val="1"/>
              </w:numPr>
              <w:tabs>
                <w:tab w:val="left" w:pos="195"/>
              </w:tabs>
              <w:ind w:left="361" w:hanging="284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แสดงกฎหมายที่เกี่ยวข้องกับการดำเนินงานหรือการปฏิบัติงานของหน่วยงาน</w:t>
            </w:r>
          </w:p>
        </w:tc>
        <w:tc>
          <w:tcPr>
            <w:tcW w:w="2977" w:type="dxa"/>
          </w:tcPr>
          <w:p w14:paraId="31CE4F6A" w14:textId="77777777" w:rsidR="00503DF9" w:rsidRPr="00084456" w:rsidRDefault="00503DF9" w:rsidP="00DF1D4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จัดทำข้อมูลกฎหมายที่เกี่ยวข้องกับการดำเนินงานของหน่วยงาน เช่น ประกาศ คำสั่ง ระเบียบ ข้อบังคับ </w:t>
            </w: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>บนเว็บไซต์หน่วยงาน</w:t>
            </w:r>
          </w:p>
        </w:tc>
        <w:tc>
          <w:tcPr>
            <w:tcW w:w="3543" w:type="dxa"/>
          </w:tcPr>
          <w:p w14:paraId="52C95B91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ผู้รับผิดชอบ</w:t>
            </w:r>
          </w:p>
          <w:p w14:paraId="11CA9D26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24FB7B9F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5EC23ACE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5C56EBF1" w14:textId="77777777" w:rsidR="00503DF9" w:rsidRPr="00084456" w:rsidRDefault="00503DF9" w:rsidP="00DF1D49">
            <w:pPr>
              <w:pStyle w:val="ListParagraph"/>
              <w:ind w:left="0"/>
              <w:jc w:val="bot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6D7D60D2" w14:textId="77777777" w:rsidTr="00DF1D49">
        <w:tc>
          <w:tcPr>
            <w:tcW w:w="846" w:type="dxa"/>
            <w:vAlign w:val="center"/>
          </w:tcPr>
          <w:p w14:paraId="43CE0F29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o7</w:t>
            </w:r>
          </w:p>
        </w:tc>
        <w:tc>
          <w:tcPr>
            <w:tcW w:w="2126" w:type="dxa"/>
            <w:vAlign w:val="center"/>
          </w:tcPr>
          <w:p w14:paraId="53287302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ข่าวประชาสัมพันธ์</w:t>
            </w:r>
          </w:p>
        </w:tc>
        <w:tc>
          <w:tcPr>
            <w:tcW w:w="4678" w:type="dxa"/>
          </w:tcPr>
          <w:p w14:paraId="51D0E8C5" w14:textId="77777777" w:rsidR="00503DF9" w:rsidRPr="007F0209" w:rsidRDefault="00503DF9" w:rsidP="00FC3D39">
            <w:pPr>
              <w:numPr>
                <w:ilvl w:val="0"/>
                <w:numId w:val="23"/>
              </w:numPr>
              <w:tabs>
                <w:tab w:val="left" w:pos="442"/>
                <w:tab w:val="left" w:pos="1851"/>
              </w:tabs>
              <w:ind w:left="361" w:right="1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แสดงข้อมูลข่าวสารต่าง ๆ ที่เกี่ยวข้องกับการดำเนินงานตามอำนาจหน้าที่หรือภารกิจของหน่วยงาน</w:t>
            </w:r>
          </w:p>
          <w:p w14:paraId="567EADA0" w14:textId="77777777" w:rsidR="00503DF9" w:rsidRPr="00084456" w:rsidRDefault="00503DF9" w:rsidP="00FC3D39">
            <w:pPr>
              <w:pStyle w:val="ListParagraph"/>
              <w:numPr>
                <w:ilvl w:val="0"/>
                <w:numId w:val="23"/>
              </w:numPr>
              <w:tabs>
                <w:tab w:val="left" w:pos="358"/>
              </w:tabs>
              <w:ind w:left="361" w:hanging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เป็นข้อมูลข่าวสารที่เกิดขึ้นในปี </w:t>
            </w:r>
          </w:p>
          <w:p w14:paraId="54D7A7B8" w14:textId="77777777" w:rsidR="00503DF9" w:rsidRPr="00084456" w:rsidRDefault="00503DF9" w:rsidP="00DF1D49">
            <w:pPr>
              <w:pStyle w:val="ListParagraph"/>
              <w:tabs>
                <w:tab w:val="left" w:pos="358"/>
              </w:tabs>
              <w:ind w:left="36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3A607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พ.ศ. 256</w:t>
            </w:r>
            <w:r w:rsidRPr="003A607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6</w:t>
            </w:r>
          </w:p>
        </w:tc>
        <w:tc>
          <w:tcPr>
            <w:tcW w:w="2977" w:type="dxa"/>
          </w:tcPr>
          <w:p w14:paraId="704A1A74" w14:textId="77777777" w:rsidR="00503DF9" w:rsidRDefault="00503DF9" w:rsidP="00DF1D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-จัดทำข้อมูลข่าวสารต่าง ๆ ที่เกี่ยวข้องกับการดำเนินงานที่ตามอำนาจหน้าที่หรือภารกิจของหน่วยงานที่เกิดขึ้นใน</w:t>
            </w:r>
            <w:r w:rsidRPr="00701F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พ.ศ. 256</w:t>
            </w:r>
            <w:r w:rsidRPr="00701F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บนเว็บไซต์หน่วยงาน</w:t>
            </w:r>
          </w:p>
          <w:p w14:paraId="65E5C176" w14:textId="77777777" w:rsidR="00503DF9" w:rsidRPr="00701F0C" w:rsidRDefault="00503DF9" w:rsidP="00DF1D4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14:paraId="3A3BA64E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ผู้รับผิดชอบ</w:t>
            </w:r>
          </w:p>
          <w:p w14:paraId="1D67E165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353E981D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3D5E61C2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68D9256B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3916CD48" w14:textId="77777777" w:rsidTr="00DF1D49">
        <w:tc>
          <w:tcPr>
            <w:tcW w:w="846" w:type="dxa"/>
            <w:vAlign w:val="center"/>
          </w:tcPr>
          <w:p w14:paraId="7DF84827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o8</w:t>
            </w:r>
          </w:p>
        </w:tc>
        <w:tc>
          <w:tcPr>
            <w:tcW w:w="2126" w:type="dxa"/>
            <w:vAlign w:val="center"/>
          </w:tcPr>
          <w:p w14:paraId="38F507B7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Q&amp;A</w:t>
            </w:r>
          </w:p>
        </w:tc>
        <w:tc>
          <w:tcPr>
            <w:tcW w:w="4678" w:type="dxa"/>
          </w:tcPr>
          <w:p w14:paraId="2B35C196" w14:textId="77777777" w:rsidR="00503DF9" w:rsidRPr="00084456" w:rsidRDefault="00503DF9" w:rsidP="00FC3D39">
            <w:pPr>
              <w:pStyle w:val="ListParagraph"/>
              <w:numPr>
                <w:ilvl w:val="0"/>
                <w:numId w:val="24"/>
              </w:numPr>
              <w:tabs>
                <w:tab w:val="left" w:pos="254"/>
              </w:tabs>
              <w:ind w:left="219" w:hanging="219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แสดงตำแหน่งบนเว็บไซต์ของหน่วยงานที่บุคคลภายนอกสามารถสอบถาม</w:t>
            </w:r>
            <w:r w:rsidRPr="007F02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ข้อมูลต่าง ๆ ได้</w:t>
            </w: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และหน่วยงานสามารถสื่อสารให้คำตอบกับผู้สอบถามได้</w:t>
            </w:r>
            <w:r w:rsidRPr="007F02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โดยมีลักษณะเป็นการสื่อสารได้สองทาง ทางหน้าเว็บไซต์ของหน่วยงาน (</w:t>
            </w:r>
            <w:r w:rsidRPr="007F0209">
              <w:rPr>
                <w:rFonts w:ascii="TH SarabunPSK" w:hAnsi="TH SarabunPSK" w:cs="TH SarabunPSK"/>
                <w:sz w:val="32"/>
                <w:szCs w:val="32"/>
              </w:rPr>
              <w:t xml:space="preserve">Q&amp;A) </w:t>
            </w: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ยกตัวอย่างเช่น </w:t>
            </w:r>
            <w:r w:rsidRPr="007F0209">
              <w:rPr>
                <w:rFonts w:ascii="TH SarabunPSK" w:hAnsi="TH SarabunPSK" w:cs="TH SarabunPSK"/>
                <w:sz w:val="32"/>
                <w:szCs w:val="32"/>
              </w:rPr>
              <w:t>Messenger Live Chat, Chatbot</w:t>
            </w:r>
          </w:p>
        </w:tc>
        <w:tc>
          <w:tcPr>
            <w:tcW w:w="2977" w:type="dxa"/>
          </w:tcPr>
          <w:p w14:paraId="4850639F" w14:textId="77777777" w:rsidR="00503DF9" w:rsidRPr="00084456" w:rsidRDefault="00503DF9" w:rsidP="00DF1D4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-จัดทำ </w:t>
            </w: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Q&amp;A </w:t>
            </w: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ผ่านช่องทาง </w:t>
            </w: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Web board, </w:t>
            </w: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กล่องข้อความถาม-ตอบ</w:t>
            </w: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Messenger Live Chat, Chatbot </w:t>
            </w: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>บนเว็บไซต์หน่วยงาน</w:t>
            </w:r>
          </w:p>
        </w:tc>
        <w:tc>
          <w:tcPr>
            <w:tcW w:w="3543" w:type="dxa"/>
          </w:tcPr>
          <w:p w14:paraId="4F0A9337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>ผู้รับผิดชอบ</w:t>
            </w:r>
          </w:p>
          <w:p w14:paraId="63BE979E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21CB8528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จำนวน 40 หน่วยงาน</w:t>
            </w:r>
          </w:p>
          <w:p w14:paraId="17C01392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3EBB78D1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2DA5CA15" w14:textId="77777777" w:rsidTr="00DF1D49">
        <w:tc>
          <w:tcPr>
            <w:tcW w:w="846" w:type="dxa"/>
            <w:vAlign w:val="center"/>
          </w:tcPr>
          <w:p w14:paraId="3ACE1774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o9</w:t>
            </w:r>
          </w:p>
        </w:tc>
        <w:tc>
          <w:tcPr>
            <w:tcW w:w="2126" w:type="dxa"/>
            <w:vAlign w:val="center"/>
          </w:tcPr>
          <w:p w14:paraId="0F667DE2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Social Network</w:t>
            </w:r>
          </w:p>
        </w:tc>
        <w:tc>
          <w:tcPr>
            <w:tcW w:w="4678" w:type="dxa"/>
          </w:tcPr>
          <w:p w14:paraId="69F7F82D" w14:textId="77777777" w:rsidR="00503DF9" w:rsidRPr="00084456" w:rsidRDefault="00503DF9" w:rsidP="00FC3D39">
            <w:pPr>
              <w:pStyle w:val="ListParagraph"/>
              <w:numPr>
                <w:ilvl w:val="0"/>
                <w:numId w:val="24"/>
              </w:numPr>
              <w:tabs>
                <w:tab w:val="left" w:pos="185"/>
              </w:tabs>
              <w:ind w:left="219" w:hanging="219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แสดงตำแหน่งบนเว็บไซต์ของหน่วยงานที่สามารถเชื่อมโยงไปยังเครือข่ายสังคม</w:t>
            </w:r>
            <w:r w:rsidRPr="007F02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ออนไลน์ของหน่วยงาน ยกตัวอย่างเช่น </w:t>
            </w:r>
            <w:r w:rsidRPr="007F0209">
              <w:rPr>
                <w:rFonts w:ascii="TH SarabunPSK" w:hAnsi="TH SarabunPSK" w:cs="TH SarabunPSK"/>
                <w:sz w:val="32"/>
                <w:szCs w:val="32"/>
              </w:rPr>
              <w:t>Facebook, Twitter, Instagram</w:t>
            </w:r>
          </w:p>
        </w:tc>
        <w:tc>
          <w:tcPr>
            <w:tcW w:w="2977" w:type="dxa"/>
          </w:tcPr>
          <w:p w14:paraId="68F8D593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-จัดทำ</w:t>
            </w: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Facebook, Twitter, Instagram </w:t>
            </w: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ที่สามารถเชื่อมโยงไปยังหน่วยงานของตนบนเว็บไซต์ของหน่วยงาน</w:t>
            </w:r>
          </w:p>
        </w:tc>
        <w:tc>
          <w:tcPr>
            <w:tcW w:w="3543" w:type="dxa"/>
          </w:tcPr>
          <w:p w14:paraId="2D265294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ผู้รับผิดชอบ</w:t>
            </w:r>
          </w:p>
          <w:p w14:paraId="323ABA01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11FE81B9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6BC34303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3CEEBBC2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2A3F2715" w14:textId="77777777" w:rsidTr="00DF1D49">
        <w:tc>
          <w:tcPr>
            <w:tcW w:w="846" w:type="dxa"/>
            <w:vAlign w:val="center"/>
          </w:tcPr>
          <w:p w14:paraId="4C4661D8" w14:textId="77777777" w:rsidR="00503DF9" w:rsidRPr="00B06A13" w:rsidRDefault="00503DF9" w:rsidP="00DF1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6A13">
              <w:rPr>
                <w:rFonts w:ascii="TH SarabunPSK" w:hAnsi="TH SarabunPSK" w:cs="TH SarabunPSK"/>
                <w:sz w:val="32"/>
                <w:szCs w:val="32"/>
              </w:rPr>
              <w:t>o10</w:t>
            </w:r>
          </w:p>
        </w:tc>
        <w:tc>
          <w:tcPr>
            <w:tcW w:w="2126" w:type="dxa"/>
            <w:shd w:val="clear" w:color="auto" w:fill="auto"/>
          </w:tcPr>
          <w:p w14:paraId="4324699E" w14:textId="77777777" w:rsidR="00503DF9" w:rsidRPr="00B06A13" w:rsidRDefault="00503DF9" w:rsidP="00DF1D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6A13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นโยบายคุ้มครองข้อมูล</w:t>
            </w:r>
            <w:r w:rsidRPr="00B06A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6A13">
              <w:rPr>
                <w:rFonts w:ascii="TH SarabunPSK" w:hAnsi="TH SarabunPSK" w:cs="TH SarabunPSK"/>
                <w:sz w:val="32"/>
                <w:szCs w:val="32"/>
                <w:cs/>
              </w:rPr>
              <w:t>ส่วนบุคคล</w:t>
            </w:r>
          </w:p>
        </w:tc>
        <w:tc>
          <w:tcPr>
            <w:tcW w:w="4678" w:type="dxa"/>
          </w:tcPr>
          <w:p w14:paraId="66F4BD8B" w14:textId="77777777" w:rsidR="00503DF9" w:rsidRPr="00B06A13" w:rsidRDefault="00503DF9" w:rsidP="00FC3D39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209"/>
              </w:tabs>
              <w:ind w:left="219" w:hanging="21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06A13">
              <w:rPr>
                <w:rFonts w:ascii="TH SarabunPSK" w:hAnsi="TH SarabunPSK" w:cs="TH SarabunPSK"/>
                <w:sz w:val="32"/>
                <w:szCs w:val="32"/>
                <w:cs/>
              </w:rPr>
              <w:t>แสดงนโยบายคุ้มครองข้อมูลส่วนบุคคลของหน่วยงาน</w:t>
            </w:r>
          </w:p>
        </w:tc>
        <w:tc>
          <w:tcPr>
            <w:tcW w:w="2977" w:type="dxa"/>
          </w:tcPr>
          <w:p w14:paraId="561873F5" w14:textId="77777777" w:rsidR="00503DF9" w:rsidRPr="00084456" w:rsidRDefault="00503DF9" w:rsidP="00DF1D49">
            <w:pPr>
              <w:widowControl w:val="0"/>
              <w:tabs>
                <w:tab w:val="left" w:pos="209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-จัดทำ</w:t>
            </w:r>
            <w:r w:rsidRPr="005838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นโยบายคุ้มครองข้อมูลส่วนบุคคลของหน่วยงานบนเว็บไซต์หลักของ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543" w:type="dxa"/>
          </w:tcPr>
          <w:p w14:paraId="03255E84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ผู้รับผิดชอบ</w:t>
            </w:r>
          </w:p>
          <w:p w14:paraId="4BA79FA1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78A3CDBC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3F18ABDE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3086462E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32B1627D" w14:textId="77777777" w:rsidTr="00DF1D49">
        <w:tc>
          <w:tcPr>
            <w:tcW w:w="846" w:type="dxa"/>
            <w:vAlign w:val="center"/>
          </w:tcPr>
          <w:p w14:paraId="53CB1856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o11</w:t>
            </w:r>
          </w:p>
        </w:tc>
        <w:tc>
          <w:tcPr>
            <w:tcW w:w="2126" w:type="dxa"/>
            <w:shd w:val="clear" w:color="auto" w:fill="auto"/>
          </w:tcPr>
          <w:p w14:paraId="31716E90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02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แผนดำเนินงานและ</w:t>
            </w:r>
            <w:r w:rsidRPr="007F02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F02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การใช้งบประมาณประจำปี</w:t>
            </w:r>
          </w:p>
        </w:tc>
        <w:tc>
          <w:tcPr>
            <w:tcW w:w="4678" w:type="dxa"/>
          </w:tcPr>
          <w:p w14:paraId="67AB638D" w14:textId="77777777" w:rsidR="00503DF9" w:rsidRPr="00B53B4F" w:rsidRDefault="00503DF9" w:rsidP="00503DF9">
            <w:pPr>
              <w:pStyle w:val="ListParagraph"/>
              <w:numPr>
                <w:ilvl w:val="1"/>
                <w:numId w:val="4"/>
              </w:numPr>
              <w:tabs>
                <w:tab w:val="left" w:pos="442"/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3B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แสดงแผนการดำเนินภารกิจของหน่วยงานที่มีระยะ </w:t>
            </w:r>
            <w:r w:rsidRPr="00B53B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B53B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</w:t>
            </w:r>
            <w:r w:rsidRPr="00B53B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3516FEE0" w14:textId="77777777" w:rsidR="00503DF9" w:rsidRDefault="00503DF9" w:rsidP="00503DF9">
            <w:pPr>
              <w:pStyle w:val="ListParagraph"/>
              <w:numPr>
                <w:ilvl w:val="1"/>
                <w:numId w:val="4"/>
              </w:numPr>
              <w:tabs>
                <w:tab w:val="left" w:pos="442"/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3B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มีข้อมูลรายละเอียดของแผนฯ อย่างน้อยประกอบด้วย</w:t>
            </w:r>
            <w:r w:rsidRPr="00B53B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4E3CAB5E" w14:textId="77777777" w:rsidR="00503DF9" w:rsidRDefault="00503DF9" w:rsidP="00DF1D49">
            <w:pPr>
              <w:pStyle w:val="ListParagraph"/>
              <w:tabs>
                <w:tab w:val="left" w:pos="442"/>
                <w:tab w:val="left" w:pos="1851"/>
              </w:tabs>
              <w:ind w:left="870" w:right="142" w:hanging="46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3B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Pr="00B53B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โครงการหรือกิจกรรม</w:t>
            </w:r>
            <w:r w:rsidRPr="00B53B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14:paraId="088726BE" w14:textId="77777777" w:rsidR="00503DF9" w:rsidRDefault="00503DF9" w:rsidP="00DF1D49">
            <w:pPr>
              <w:pStyle w:val="ListParagraph"/>
              <w:tabs>
                <w:tab w:val="left" w:pos="442"/>
                <w:tab w:val="left" w:pos="1851"/>
              </w:tabs>
              <w:ind w:left="870" w:right="142" w:hanging="46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3B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Pr="00B53B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งบประมาณที่ใช้</w:t>
            </w:r>
            <w:r w:rsidRPr="00B53B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43E60896" w14:textId="77777777" w:rsidR="00503DF9" w:rsidRPr="00B53B4F" w:rsidRDefault="00503DF9" w:rsidP="00DF1D49">
            <w:pPr>
              <w:pStyle w:val="ListParagraph"/>
              <w:tabs>
                <w:tab w:val="left" w:pos="442"/>
                <w:tab w:val="left" w:pos="1851"/>
              </w:tabs>
              <w:ind w:left="870" w:right="142" w:hanging="46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3B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Pr="00B53B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ระยะเวลาในการดำเนินการ</w:t>
            </w:r>
            <w:r w:rsidRPr="00B53B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6AE439DB" w14:textId="77777777" w:rsidR="00503DF9" w:rsidRDefault="00503DF9" w:rsidP="00503DF9">
            <w:pPr>
              <w:pStyle w:val="ListParagraph"/>
              <w:numPr>
                <w:ilvl w:val="0"/>
                <w:numId w:val="5"/>
              </w:numPr>
              <w:tabs>
                <w:tab w:val="left" w:pos="254"/>
              </w:tabs>
              <w:ind w:left="219" w:hanging="142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53B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เป็นแผนที่มีระยะเวลาบังคับใช้ในปี </w:t>
            </w:r>
            <w:r w:rsidRPr="00B53B4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พ.ศ. </w:t>
            </w:r>
            <w:r w:rsidRPr="00B53B4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>2566</w:t>
            </w:r>
          </w:p>
          <w:p w14:paraId="508C7ED1" w14:textId="77777777" w:rsidR="00503DF9" w:rsidRPr="0035650A" w:rsidRDefault="00503DF9" w:rsidP="00DF1D49">
            <w:pPr>
              <w:tabs>
                <w:tab w:val="left" w:pos="25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14:paraId="38EA064C" w14:textId="77777777" w:rsidR="00503DF9" w:rsidRPr="00084456" w:rsidRDefault="00503DF9" w:rsidP="00DF1D49">
            <w:pPr>
              <w:widowControl w:val="0"/>
              <w:tabs>
                <w:tab w:val="left" w:pos="209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จัดทำแผนการดำเนินภารกิจของหน่วยงานที่ระยะเวลาบังคับใช้ในปีงบประมาณ พ.ศ. 2566 มีข้อมูลอย่างน้อยประกอบด้วย โครงการหรือกิจกรรม,งบประมาณที่ใช้,ระยะเวลาในการดำเนินการ</w:t>
            </w:r>
          </w:p>
        </w:tc>
        <w:tc>
          <w:tcPr>
            <w:tcW w:w="3543" w:type="dxa"/>
          </w:tcPr>
          <w:p w14:paraId="05005A72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ผู้รับผิดชอบ</w:t>
            </w:r>
          </w:p>
          <w:p w14:paraId="799A69CE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33D9EBFD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4A3F0EF8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702E1390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35E06B62" w14:textId="77777777" w:rsidTr="00DF1D49">
        <w:tc>
          <w:tcPr>
            <w:tcW w:w="846" w:type="dxa"/>
            <w:vAlign w:val="center"/>
          </w:tcPr>
          <w:p w14:paraId="5A1C33E5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o12</w:t>
            </w:r>
          </w:p>
        </w:tc>
        <w:tc>
          <w:tcPr>
            <w:tcW w:w="2126" w:type="dxa"/>
            <w:shd w:val="clear" w:color="auto" w:fill="auto"/>
          </w:tcPr>
          <w:p w14:paraId="06FFB3E8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รายงานการกำกับติดตาม</w:t>
            </w:r>
            <w:r w:rsidRPr="007F02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การดำเนินงานและการใช้</w:t>
            </w:r>
            <w:r w:rsidRPr="007F02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งบประมาณประจำปี</w:t>
            </w:r>
            <w:r w:rsidRPr="007F02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 </w:t>
            </w:r>
            <w:r w:rsidRPr="007F0209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4678" w:type="dxa"/>
          </w:tcPr>
          <w:p w14:paraId="1AA58B59" w14:textId="77777777" w:rsidR="00503DF9" w:rsidRPr="00B53B4F" w:rsidRDefault="00503DF9" w:rsidP="00503DF9">
            <w:pPr>
              <w:pStyle w:val="ListParagraph"/>
              <w:numPr>
                <w:ilvl w:val="1"/>
                <w:numId w:val="4"/>
              </w:numPr>
              <w:tabs>
                <w:tab w:val="left" w:pos="219"/>
                <w:tab w:val="left" w:pos="1851"/>
              </w:tabs>
              <w:ind w:left="403" w:right="142" w:hanging="403"/>
              <w:rPr>
                <w:rFonts w:ascii="TH SarabunPSK" w:hAnsi="TH SarabunPSK" w:cs="TH SarabunPSK"/>
                <w:sz w:val="32"/>
                <w:szCs w:val="32"/>
              </w:rPr>
            </w:pPr>
            <w:r w:rsidRPr="00B53B4F">
              <w:rPr>
                <w:rFonts w:ascii="TH SarabunPSK" w:hAnsi="TH SarabunPSK" w:cs="TH SarabunPSK"/>
                <w:sz w:val="32"/>
                <w:szCs w:val="32"/>
                <w:cs/>
              </w:rPr>
              <w:t>แสดงรายงานผลความก้าวหน้าในการดำเนินงานตามแผนดำเนินงานประจำปี</w:t>
            </w:r>
            <w:r w:rsidRPr="00B53B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53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ในข้อ </w:t>
            </w:r>
            <w:r w:rsidRPr="00B53B4F">
              <w:rPr>
                <w:rFonts w:ascii="TH SarabunPSK" w:hAnsi="TH SarabunPSK" w:cs="TH SarabunPSK"/>
                <w:sz w:val="32"/>
                <w:szCs w:val="32"/>
              </w:rPr>
              <w:t xml:space="preserve">o11 </w:t>
            </w:r>
          </w:p>
          <w:p w14:paraId="5BDF946C" w14:textId="77777777" w:rsidR="00503DF9" w:rsidRDefault="00503DF9" w:rsidP="00503DF9">
            <w:pPr>
              <w:pStyle w:val="ListParagraph"/>
              <w:numPr>
                <w:ilvl w:val="1"/>
                <w:numId w:val="4"/>
              </w:numPr>
              <w:tabs>
                <w:tab w:val="left" w:pos="219"/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B53B4F">
              <w:rPr>
                <w:rFonts w:ascii="TH SarabunPSK" w:hAnsi="TH SarabunPSK" w:cs="TH SarabunPSK"/>
                <w:sz w:val="32"/>
                <w:szCs w:val="32"/>
                <w:cs/>
              </w:rPr>
              <w:t>มีเนื้อหาหรือรายละเอียดความก้าวหน้าอย่างน้อ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B53B4F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  <w:r w:rsidRPr="00B53B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B4DCAD4" w14:textId="77777777" w:rsidR="00503DF9" w:rsidRDefault="00503DF9" w:rsidP="00DF1D49">
            <w:pPr>
              <w:pStyle w:val="ListParagraph"/>
              <w:tabs>
                <w:tab w:val="left" w:pos="442"/>
                <w:tab w:val="left" w:pos="1851"/>
              </w:tabs>
              <w:ind w:left="219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B53B4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(1) </w:t>
            </w:r>
            <w:r w:rsidRPr="00B53B4F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ความก้าวหน้าการดำเนินการแต่ละโครงการ/กิจกรรม</w:t>
            </w:r>
            <w:r w:rsidRPr="00B53B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26AE774" w14:textId="77777777" w:rsidR="00503DF9" w:rsidRPr="00B53B4F" w:rsidRDefault="00503DF9" w:rsidP="00DF1D49">
            <w:pPr>
              <w:pStyle w:val="ListParagraph"/>
              <w:tabs>
                <w:tab w:val="left" w:pos="442"/>
                <w:tab w:val="left" w:pos="1851"/>
              </w:tabs>
              <w:ind w:left="219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B53B4F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B53B4F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รายละเอียดงบประมาณที่ใช้ดำเนินงานแต่ละโครงการ/กิจกรรม</w:t>
            </w:r>
            <w:r w:rsidRPr="00B53B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A3E2F13" w14:textId="77777777" w:rsidR="00503DF9" w:rsidRPr="00084456" w:rsidRDefault="00503DF9" w:rsidP="00503DF9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09"/>
              </w:tabs>
              <w:ind w:left="219" w:hanging="21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3B4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สามารถจัดทำข้อมูลเป็นแบบรายเดือน หรือ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53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รายไตรมาส หรือราย </w:t>
            </w:r>
            <w:r w:rsidRPr="00B53B4F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B53B4F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B53B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53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ที่มีข้อมูลครอบคลุมในระยะเวลา </w:t>
            </w:r>
            <w:r w:rsidRPr="00B53B4F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B53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เดือนแรกของปี </w:t>
            </w:r>
            <w:r w:rsidRPr="00B53B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พ.ศ. </w:t>
            </w:r>
            <w:r w:rsidRPr="00B53B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2566</w:t>
            </w:r>
          </w:p>
        </w:tc>
        <w:tc>
          <w:tcPr>
            <w:tcW w:w="2977" w:type="dxa"/>
          </w:tcPr>
          <w:p w14:paraId="7EA0AEE2" w14:textId="77777777" w:rsidR="00503DF9" w:rsidRPr="00084456" w:rsidRDefault="00503DF9" w:rsidP="00DF1D49">
            <w:pPr>
              <w:widowControl w:val="0"/>
              <w:tabs>
                <w:tab w:val="left" w:pos="2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-จัดทำรายงาน</w:t>
            </w: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ความก้าวหน้าในการดำเนินงานตามแผนดำเนินงานประจำปีในข้อ </w:t>
            </w:r>
            <w:r w:rsidRPr="00084456">
              <w:rPr>
                <w:rFonts w:ascii="TH SarabunPSK" w:hAnsi="TH SarabunPSK" w:cs="TH SarabunPSK"/>
                <w:sz w:val="32"/>
                <w:szCs w:val="32"/>
              </w:rPr>
              <w:t>o1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ที่มีข้อมูลครอบคลุมในระยะเวลา 6 เดือนแรกของปี งบประมาณ พ.ศ. </w:t>
            </w: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5622323" w14:textId="77777777" w:rsidR="00503DF9" w:rsidRPr="00084456" w:rsidRDefault="00503DF9" w:rsidP="00DF1D49">
            <w:pPr>
              <w:widowControl w:val="0"/>
              <w:tabs>
                <w:tab w:val="left" w:pos="2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>(1 ต.ค.6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>-31 มี.ค.6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มีเนื้อหาและรายละเอียดตามเกณฑ์ที่กำหนด</w:t>
            </w:r>
          </w:p>
          <w:p w14:paraId="50EAEC7A" w14:textId="77777777" w:rsidR="00503DF9" w:rsidRPr="00084456" w:rsidRDefault="00503DF9" w:rsidP="00DF1D4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14:paraId="5F7EDA69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>ผู้รับผิดชอบ</w:t>
            </w:r>
          </w:p>
          <w:p w14:paraId="208DE309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7E4B9187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341AF043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08801CE0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04A87344" w14:textId="77777777" w:rsidTr="00DF1D49">
        <w:tc>
          <w:tcPr>
            <w:tcW w:w="846" w:type="dxa"/>
            <w:vAlign w:val="center"/>
          </w:tcPr>
          <w:p w14:paraId="7D84564E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o13</w:t>
            </w:r>
          </w:p>
        </w:tc>
        <w:tc>
          <w:tcPr>
            <w:tcW w:w="2126" w:type="dxa"/>
            <w:shd w:val="clear" w:color="auto" w:fill="auto"/>
          </w:tcPr>
          <w:p w14:paraId="58EFE805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</w:t>
            </w:r>
            <w:r w:rsidRPr="007F02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4678" w:type="dxa"/>
          </w:tcPr>
          <w:p w14:paraId="06A4E10F" w14:textId="77777777" w:rsidR="00503DF9" w:rsidRPr="00B53B4F" w:rsidRDefault="00503DF9" w:rsidP="00503DF9">
            <w:pPr>
              <w:pStyle w:val="ListParagraph"/>
              <w:numPr>
                <w:ilvl w:val="1"/>
                <w:numId w:val="4"/>
              </w:numPr>
              <w:tabs>
                <w:tab w:val="left" w:pos="361"/>
                <w:tab w:val="left" w:pos="1851"/>
              </w:tabs>
              <w:ind w:left="361" w:right="1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B53B4F">
              <w:rPr>
                <w:rFonts w:ascii="TH SarabunPSK" w:hAnsi="TH SarabunPSK" w:cs="TH SarabunPSK"/>
                <w:sz w:val="32"/>
                <w:szCs w:val="32"/>
                <w:cs/>
              </w:rPr>
              <w:t>แสดงรายงานผลการดำเนินงานตามแผนดำเนินงานประจำปี</w:t>
            </w:r>
            <w:r w:rsidRPr="00B53B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E5ABCBC" w14:textId="77777777" w:rsidR="00503DF9" w:rsidRDefault="00503DF9" w:rsidP="00503DF9">
            <w:pPr>
              <w:pStyle w:val="ListParagraph"/>
              <w:numPr>
                <w:ilvl w:val="1"/>
                <w:numId w:val="4"/>
              </w:numPr>
              <w:tabs>
                <w:tab w:val="left" w:pos="1851"/>
              </w:tabs>
              <w:ind w:left="361" w:right="1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B53B4F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มีข้อมูลรายละเอียดสรุปผลการดำเนินงาน อย่างน้อยประกอบด้วย</w:t>
            </w:r>
          </w:p>
          <w:p w14:paraId="7A0772A7" w14:textId="77777777" w:rsidR="00503DF9" w:rsidRDefault="00503DF9" w:rsidP="00DF1D49">
            <w:pPr>
              <w:pStyle w:val="ListParagraph"/>
              <w:tabs>
                <w:tab w:val="left" w:pos="361"/>
                <w:tab w:val="left" w:pos="1851"/>
              </w:tabs>
              <w:ind w:left="502" w:right="142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B53B4F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B53B4F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ผลการดำเนินโครงการหรือกิจกรรม</w:t>
            </w:r>
            <w:r w:rsidRPr="00B53B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AC66256" w14:textId="77777777" w:rsidR="00503DF9" w:rsidRDefault="00503DF9" w:rsidP="00DF1D49">
            <w:pPr>
              <w:pStyle w:val="ListParagraph"/>
              <w:tabs>
                <w:tab w:val="left" w:pos="361"/>
                <w:tab w:val="left" w:pos="1851"/>
              </w:tabs>
              <w:ind w:left="502" w:right="142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B53B4F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B53B4F">
              <w:rPr>
                <w:rFonts w:ascii="TH SarabunPSK" w:hAnsi="TH SarabunPSK" w:cs="TH SarabunPSK"/>
                <w:sz w:val="32"/>
                <w:szCs w:val="32"/>
                <w:cs/>
              </w:rPr>
              <w:t>ผลการใช้จ่ายงบประมาณ</w:t>
            </w:r>
            <w:r w:rsidRPr="00B53B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7B745D8" w14:textId="77777777" w:rsidR="00503DF9" w:rsidRDefault="00503DF9" w:rsidP="00DF1D49">
            <w:pPr>
              <w:pStyle w:val="ListParagraph"/>
              <w:tabs>
                <w:tab w:val="left" w:pos="361"/>
                <w:tab w:val="left" w:pos="1851"/>
              </w:tabs>
              <w:ind w:left="502" w:right="142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B53B4F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B53B4F">
              <w:rPr>
                <w:rFonts w:ascii="TH SarabunPSK" w:hAnsi="TH SarabunPSK" w:cs="TH SarabunPSK"/>
                <w:sz w:val="32"/>
                <w:szCs w:val="32"/>
                <w:cs/>
              </w:rPr>
              <w:t>ปัญหา/อุปสรรค</w:t>
            </w:r>
            <w:r w:rsidRPr="00B53B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CFF700C" w14:textId="77777777" w:rsidR="00503DF9" w:rsidRPr="00B53B4F" w:rsidRDefault="00503DF9" w:rsidP="00DF1D49">
            <w:pPr>
              <w:pStyle w:val="ListParagraph"/>
              <w:tabs>
                <w:tab w:val="left" w:pos="361"/>
                <w:tab w:val="left" w:pos="1851"/>
              </w:tabs>
              <w:ind w:left="502" w:right="142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B53B4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(4) </w:t>
            </w:r>
            <w:r w:rsidRPr="00B53B4F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  <w:r w:rsidRPr="00B53B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E7A4A82" w14:textId="77777777" w:rsidR="00503DF9" w:rsidRDefault="00503DF9" w:rsidP="00503DF9">
            <w:pPr>
              <w:pStyle w:val="ListParagraph"/>
              <w:numPr>
                <w:ilvl w:val="1"/>
                <w:numId w:val="4"/>
              </w:numPr>
              <w:tabs>
                <w:tab w:val="left" w:pos="361"/>
              </w:tabs>
              <w:ind w:left="361" w:hanging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3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เป็นรายงานผลของปี </w:t>
            </w:r>
            <w:r w:rsidRPr="00B53B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พ.ศ. </w:t>
            </w:r>
            <w:r w:rsidRPr="00B53B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2565</w:t>
            </w:r>
          </w:p>
          <w:p w14:paraId="34894860" w14:textId="77777777" w:rsidR="00503DF9" w:rsidRDefault="00503DF9" w:rsidP="00DF1D49">
            <w:pPr>
              <w:tabs>
                <w:tab w:val="left" w:pos="36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1AA5B20" w14:textId="77777777" w:rsidR="00503DF9" w:rsidRPr="0035650A" w:rsidRDefault="00503DF9" w:rsidP="00DF1D49">
            <w:pPr>
              <w:tabs>
                <w:tab w:val="left" w:pos="36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F76A2B5" w14:textId="77777777" w:rsidR="00503DF9" w:rsidRPr="00084456" w:rsidRDefault="00503DF9" w:rsidP="00DF1D49">
            <w:pPr>
              <w:pStyle w:val="ListParagraph"/>
              <w:widowControl w:val="0"/>
              <w:tabs>
                <w:tab w:val="left" w:pos="209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- จัดทำ</w:t>
            </w:r>
            <w:r w:rsidRPr="00B53B4F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รายงานผลการดำเนินงานตามแผนดำเนินงานประจำปี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งบประมาณ พ.ศ. 2565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โดยแสดงองค์ประกอบให้ครบถ้วนตามเกณฑ์ที่กำหนดไว้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บนเว็บไซต์หลัก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ของหน่วยงาน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3" w:type="dxa"/>
          </w:tcPr>
          <w:p w14:paraId="154CC98E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ผู้รับผิดชอบ</w:t>
            </w:r>
          </w:p>
          <w:p w14:paraId="3DDD1139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64EA79DE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12522267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73FE7A58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1C1523C8" w14:textId="77777777" w:rsidTr="00DF1D49">
        <w:tc>
          <w:tcPr>
            <w:tcW w:w="846" w:type="dxa"/>
            <w:vAlign w:val="center"/>
          </w:tcPr>
          <w:p w14:paraId="4D5A9D64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0" w:name="_Hlk121920774"/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o14</w:t>
            </w:r>
          </w:p>
        </w:tc>
        <w:tc>
          <w:tcPr>
            <w:tcW w:w="2126" w:type="dxa"/>
            <w:shd w:val="clear" w:color="auto" w:fill="auto"/>
          </w:tcPr>
          <w:p w14:paraId="2854ED2E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คู่มือหรือมาตรฐาน</w:t>
            </w:r>
            <w:r w:rsidRPr="007F02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4678" w:type="dxa"/>
          </w:tcPr>
          <w:p w14:paraId="5D1BCE1C" w14:textId="77777777" w:rsidR="00503DF9" w:rsidRPr="00701F0C" w:rsidRDefault="00503DF9" w:rsidP="00503DF9">
            <w:pPr>
              <w:pStyle w:val="ListParagraph"/>
              <w:numPr>
                <w:ilvl w:val="1"/>
                <w:numId w:val="4"/>
              </w:numPr>
              <w:tabs>
                <w:tab w:val="left" w:pos="361"/>
                <w:tab w:val="left" w:pos="1851"/>
              </w:tabs>
              <w:ind w:left="403" w:right="1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แสดงคู่มือหรือแนวทางการปฏิบัติงานที่เจ้าหน้าที่ของหน่วยงานใช้ยึดถือปฏิบัติ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ให้เป็นมาตรฐานเดียวกัน*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EBEDE31" w14:textId="77777777" w:rsidR="00503DF9" w:rsidRPr="00701F0C" w:rsidRDefault="00503DF9" w:rsidP="00503DF9">
            <w:pPr>
              <w:pStyle w:val="ListParagraph"/>
              <w:numPr>
                <w:ilvl w:val="1"/>
                <w:numId w:val="4"/>
              </w:numPr>
              <w:tabs>
                <w:tab w:val="left" w:pos="442"/>
                <w:tab w:val="left" w:pos="1851"/>
              </w:tabs>
              <w:ind w:left="403" w:right="1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มีข้อมูลรายละเอียดของการปฏิบัติงาน อย่างน้อยประกอบด้วย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B5EC55B" w14:textId="77777777" w:rsidR="00503DF9" w:rsidRPr="00701F0C" w:rsidRDefault="00503DF9" w:rsidP="00DF1D49">
            <w:pPr>
              <w:pStyle w:val="ListParagraph"/>
              <w:tabs>
                <w:tab w:val="left" w:pos="442"/>
                <w:tab w:val="left" w:pos="1851"/>
              </w:tabs>
              <w:ind w:left="403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เป็นคู่มือปฏิบัติภารกิจใด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DC61FCF" w14:textId="77777777" w:rsidR="00503DF9" w:rsidRPr="00701F0C" w:rsidRDefault="00503DF9" w:rsidP="00DF1D49">
            <w:pPr>
              <w:pStyle w:val="ListParagraph"/>
              <w:tabs>
                <w:tab w:val="left" w:pos="442"/>
                <w:tab w:val="left" w:pos="1851"/>
              </w:tabs>
              <w:ind w:left="403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สำหรับเจ้าหน้าที่หรือพนักงานตำแหน่งใด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4BF0352" w14:textId="77777777" w:rsidR="00503DF9" w:rsidRPr="00701F0C" w:rsidRDefault="00503DF9" w:rsidP="00DF1D49">
            <w:pPr>
              <w:pStyle w:val="ListParagraph"/>
              <w:tabs>
                <w:tab w:val="left" w:pos="442"/>
                <w:tab w:val="left" w:pos="1851"/>
              </w:tabs>
              <w:ind w:left="403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กำหนดวิธีการขั้นตอนการปฏิบัติอย่างไร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EEF2054" w14:textId="77777777" w:rsidR="00503DF9" w:rsidRPr="00701F0C" w:rsidRDefault="00503DF9" w:rsidP="00503DF9">
            <w:pPr>
              <w:pStyle w:val="ListParagraph"/>
              <w:numPr>
                <w:ilvl w:val="1"/>
                <w:numId w:val="4"/>
              </w:numPr>
              <w:tabs>
                <w:tab w:val="left" w:pos="442"/>
                <w:tab w:val="left" w:pos="1851"/>
              </w:tabs>
              <w:ind w:right="142" w:hanging="751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จะต้องมีอย่างน้อย 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คู่มือ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6B8118E" w14:textId="77777777" w:rsidR="00503DF9" w:rsidRPr="00701F0C" w:rsidRDefault="00503DF9" w:rsidP="00DF1D49">
            <w:pPr>
              <w:pStyle w:val="ListParagraph"/>
              <w:tabs>
                <w:tab w:val="left" w:pos="358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*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กรณีมีองค์กรกลางที่มีหน้าที่กำหนดมาตรฐานการปฏิบัติในเรื่องนั้น หน่วยงานสามารถนำข้อมูลดังกล่าว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เผยแพร่บนเว็บไซต์ของหน่วยงานได้</w:t>
            </w:r>
          </w:p>
        </w:tc>
        <w:tc>
          <w:tcPr>
            <w:tcW w:w="2977" w:type="dxa"/>
          </w:tcPr>
          <w:p w14:paraId="7E8642A8" w14:textId="77777777" w:rsidR="00503DF9" w:rsidRPr="00084456" w:rsidRDefault="00503DF9" w:rsidP="00DF1D49">
            <w:pPr>
              <w:pStyle w:val="ListParagraph"/>
              <w:widowControl w:val="0"/>
              <w:tabs>
                <w:tab w:val="left" w:pos="209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- จัดทำคู่มือหรือมาตรฐานการปฏิบัติงาน</w:t>
            </w: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สำหรับเจ้าหน้าที่หรือพนักงานตำแหน่งใด และกำหนดวิธีการขั้นตอนการปฏิบัติ</w:t>
            </w:r>
          </w:p>
          <w:p w14:paraId="7FB83192" w14:textId="77777777" w:rsidR="00503DF9" w:rsidRDefault="00503DF9" w:rsidP="00DF1D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52A8B2" w14:textId="77777777" w:rsidR="00503DF9" w:rsidRPr="00084456" w:rsidRDefault="00503DF9" w:rsidP="00DF1D4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14:paraId="761E9BD6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ผู้รับผิดชอบ</w:t>
            </w:r>
          </w:p>
          <w:p w14:paraId="0F4D6585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273C4DB3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4F7D9036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1F124CB3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bookmarkEnd w:id="0"/>
      <w:tr w:rsidR="00503DF9" w:rsidRPr="00084456" w14:paraId="2FDF4B5F" w14:textId="77777777" w:rsidTr="00DF1D49">
        <w:tc>
          <w:tcPr>
            <w:tcW w:w="846" w:type="dxa"/>
            <w:vAlign w:val="center"/>
          </w:tcPr>
          <w:p w14:paraId="720A5E55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o15</w:t>
            </w:r>
          </w:p>
        </w:tc>
        <w:tc>
          <w:tcPr>
            <w:tcW w:w="2126" w:type="dxa"/>
            <w:shd w:val="clear" w:color="auto" w:fill="auto"/>
          </w:tcPr>
          <w:p w14:paraId="12D1E94E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คู่มือหรือมาตรฐานการให้บริการ</w:t>
            </w:r>
          </w:p>
        </w:tc>
        <w:tc>
          <w:tcPr>
            <w:tcW w:w="4678" w:type="dxa"/>
          </w:tcPr>
          <w:p w14:paraId="19F003B8" w14:textId="77777777" w:rsidR="00503DF9" w:rsidRPr="003F2FD8" w:rsidRDefault="00503DF9" w:rsidP="00503DF9">
            <w:pPr>
              <w:pStyle w:val="ListParagraph"/>
              <w:numPr>
                <w:ilvl w:val="1"/>
                <w:numId w:val="4"/>
              </w:numPr>
              <w:tabs>
                <w:tab w:val="left" w:pos="442"/>
                <w:tab w:val="left" w:pos="1851"/>
              </w:tabs>
              <w:ind w:left="403" w:right="1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3F2FD8">
              <w:rPr>
                <w:rFonts w:ascii="TH SarabunPSK" w:hAnsi="TH SarabunPSK" w:cs="TH SarabunPSK"/>
                <w:sz w:val="32"/>
                <w:szCs w:val="32"/>
                <w:cs/>
              </w:rPr>
              <w:t>แสดงคู่มือการให้บริการประชาชนหรือคู่มือแนวทางการปฏิบัติที่ผู้รับบริการหรือ</w:t>
            </w:r>
            <w:r w:rsidRPr="003F2F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2FD8">
              <w:rPr>
                <w:rFonts w:ascii="TH SarabunPSK" w:hAnsi="TH SarabunPSK" w:cs="TH SarabunPSK"/>
                <w:sz w:val="32"/>
                <w:szCs w:val="32"/>
                <w:cs/>
              </w:rPr>
              <w:t>ผู้มาติดต่อกับหน่วยงานใช้เป็นข้อมูลในการขอรับบริการหรือติดต่อกับหน่วยงาน</w:t>
            </w:r>
            <w:r w:rsidRPr="003F2F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7CB6E08" w14:textId="77777777" w:rsidR="00503DF9" w:rsidRDefault="00503DF9" w:rsidP="00503DF9">
            <w:pPr>
              <w:pStyle w:val="ListParagraph"/>
              <w:numPr>
                <w:ilvl w:val="1"/>
                <w:numId w:val="4"/>
              </w:numPr>
              <w:tabs>
                <w:tab w:val="left" w:pos="442"/>
                <w:tab w:val="left" w:pos="1851"/>
              </w:tabs>
              <w:ind w:left="403" w:right="1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3F2FD8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มีข้อมูลรายละเอียดของการปฏิบัติอย่างน้อยประกอบด้วย</w:t>
            </w:r>
          </w:p>
          <w:p w14:paraId="4248E79F" w14:textId="77777777" w:rsidR="00503DF9" w:rsidRDefault="00503DF9" w:rsidP="00DF1D49">
            <w:pPr>
              <w:pStyle w:val="ListParagraph"/>
              <w:tabs>
                <w:tab w:val="left" w:pos="442"/>
                <w:tab w:val="left" w:pos="1851"/>
              </w:tabs>
              <w:ind w:left="403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3F2FD8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3F2FD8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บริการหรือภารกิจใด</w:t>
            </w:r>
            <w:r w:rsidRPr="003F2F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1EA99E1" w14:textId="77777777" w:rsidR="00503DF9" w:rsidRPr="003F2FD8" w:rsidRDefault="00503DF9" w:rsidP="00DF1D49">
            <w:pPr>
              <w:pStyle w:val="ListParagraph"/>
              <w:tabs>
                <w:tab w:val="left" w:pos="442"/>
                <w:tab w:val="left" w:pos="1851"/>
              </w:tabs>
              <w:ind w:left="403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3F2FD8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3F2FD8">
              <w:rPr>
                <w:rFonts w:ascii="TH SarabunPSK" w:hAnsi="TH SarabunPSK" w:cs="TH SarabunPSK"/>
                <w:sz w:val="32"/>
                <w:szCs w:val="32"/>
                <w:cs/>
              </w:rPr>
              <w:t>กำหนดวิธีการขั้นตอนการให้บริการหรือการติดต่ออย่างไร</w:t>
            </w:r>
            <w:r w:rsidRPr="003F2F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01DFB6C" w14:textId="77777777" w:rsidR="00503DF9" w:rsidRPr="00084456" w:rsidRDefault="00503DF9" w:rsidP="00503DF9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left" w:pos="209"/>
              </w:tabs>
              <w:ind w:left="361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2F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หน่วยงานจะต้องเปิดเผยอย่างน้อย </w:t>
            </w:r>
            <w:r w:rsidRPr="003F2FD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F2FD8">
              <w:rPr>
                <w:rFonts w:ascii="TH SarabunPSK" w:hAnsi="TH SarabunPSK" w:cs="TH SarabunPSK"/>
                <w:sz w:val="32"/>
                <w:szCs w:val="32"/>
                <w:cs/>
              </w:rPr>
              <w:t>คู่มือ</w:t>
            </w:r>
          </w:p>
        </w:tc>
        <w:tc>
          <w:tcPr>
            <w:tcW w:w="2977" w:type="dxa"/>
          </w:tcPr>
          <w:p w14:paraId="394317EF" w14:textId="77777777" w:rsidR="00503DF9" w:rsidRDefault="00503DF9" w:rsidP="00DF1D4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>-จัดทำคู่มือมาตรฐานการให้บริการตามภารกิจหน่วยงาน เช่น คู่มือนิสิต,คู่มือการให้บริการระบบบริการการศึกษา,คู่มือการบริการด้านวิชาการ งานวิจัย เป็นต้น</w:t>
            </w:r>
          </w:p>
          <w:p w14:paraId="5DF9F10E" w14:textId="77777777" w:rsidR="00503DF9" w:rsidRPr="00084456" w:rsidRDefault="00503DF9" w:rsidP="00DF1D49">
            <w:pPr>
              <w:widowControl w:val="0"/>
              <w:tabs>
                <w:tab w:val="left" w:pos="2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14:paraId="58A19FFE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ผู้รับผิดชอบ</w:t>
            </w:r>
          </w:p>
          <w:p w14:paraId="4B83C16B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18A0002A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4D32FA03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37AE2C1E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6D2FAAD6" w14:textId="77777777" w:rsidTr="00DF1D49">
        <w:tc>
          <w:tcPr>
            <w:tcW w:w="846" w:type="dxa"/>
            <w:vAlign w:val="center"/>
          </w:tcPr>
          <w:p w14:paraId="245B5880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o16</w:t>
            </w:r>
          </w:p>
        </w:tc>
        <w:tc>
          <w:tcPr>
            <w:tcW w:w="2126" w:type="dxa"/>
            <w:shd w:val="clear" w:color="auto" w:fill="auto"/>
          </w:tcPr>
          <w:p w14:paraId="5F5EE9EF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ข้อมูลเชิงสถิติการให้บริการ</w:t>
            </w:r>
          </w:p>
        </w:tc>
        <w:tc>
          <w:tcPr>
            <w:tcW w:w="4678" w:type="dxa"/>
          </w:tcPr>
          <w:p w14:paraId="574161F2" w14:textId="77777777" w:rsidR="00503DF9" w:rsidRPr="003F2FD8" w:rsidRDefault="00503DF9" w:rsidP="00503DF9">
            <w:pPr>
              <w:pStyle w:val="ListParagraph"/>
              <w:numPr>
                <w:ilvl w:val="1"/>
                <w:numId w:val="4"/>
              </w:numPr>
              <w:tabs>
                <w:tab w:val="left" w:pos="1851"/>
              </w:tabs>
              <w:ind w:left="219" w:right="142" w:hanging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2FD8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แสดงข้อมูลสถิติการให้บริการขอหน่วยงาน</w:t>
            </w:r>
          </w:p>
          <w:p w14:paraId="02575EE1" w14:textId="77777777" w:rsidR="00503DF9" w:rsidRPr="00E242B3" w:rsidRDefault="00503DF9" w:rsidP="00503DF9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left" w:pos="209"/>
              </w:tabs>
              <w:ind w:left="219" w:hanging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42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สามารถจัดทำข้อมูลเป็นแบบรายเดือน หรือรายไตรมาส หรือราย </w:t>
            </w:r>
            <w:r w:rsidRPr="00E242B3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E242B3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E242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242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ที่มีข้อมูลครอบคลุมในระยะเวลา </w:t>
            </w:r>
            <w:r w:rsidRPr="00E242B3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E242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เดือนแรกของปี </w:t>
            </w:r>
            <w:r w:rsidRPr="00E242B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พ.ศ. </w:t>
            </w:r>
            <w:r w:rsidRPr="00E242B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2566</w:t>
            </w:r>
          </w:p>
        </w:tc>
        <w:tc>
          <w:tcPr>
            <w:tcW w:w="2977" w:type="dxa"/>
          </w:tcPr>
          <w:p w14:paraId="6CDF88AB" w14:textId="77777777" w:rsidR="00503DF9" w:rsidRPr="00084456" w:rsidRDefault="00503DF9" w:rsidP="00DF1D4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-จัดทำรายงานสถิติการให้บริการตามภารกิจหน่วยงาน ให้ครอบคลุมรอบระยะเวลา 6 เดือนแรกของปีงบประมาณ พ.ศ.256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  <w:p w14:paraId="568B0B66" w14:textId="77777777" w:rsidR="00503DF9" w:rsidRDefault="00503DF9" w:rsidP="00DF1D4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>(1 ต.ค.6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>-31 มี.ค.6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F411B9A" w14:textId="77777777" w:rsidR="00503DF9" w:rsidRPr="00084456" w:rsidRDefault="00503DF9" w:rsidP="00DF1D4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14:paraId="6FCCAAB9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ผู้รับผิดชอบ</w:t>
            </w:r>
          </w:p>
          <w:p w14:paraId="19BE7BDD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3BA27C1E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63805287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4CEAF7C2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7D3A1430" w14:textId="77777777" w:rsidTr="00DF1D49">
        <w:tc>
          <w:tcPr>
            <w:tcW w:w="846" w:type="dxa"/>
            <w:vAlign w:val="center"/>
          </w:tcPr>
          <w:p w14:paraId="58B9BA05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o17</w:t>
            </w:r>
          </w:p>
        </w:tc>
        <w:tc>
          <w:tcPr>
            <w:tcW w:w="2126" w:type="dxa"/>
            <w:shd w:val="clear" w:color="auto" w:fill="auto"/>
          </w:tcPr>
          <w:p w14:paraId="68222968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รายงานผลการสำรวจความพึงพอใจการให้บริการ</w:t>
            </w:r>
          </w:p>
        </w:tc>
        <w:tc>
          <w:tcPr>
            <w:tcW w:w="4678" w:type="dxa"/>
          </w:tcPr>
          <w:p w14:paraId="019B6196" w14:textId="77777777" w:rsidR="00503DF9" w:rsidRPr="003F2FD8" w:rsidRDefault="00503DF9" w:rsidP="00503DF9">
            <w:pPr>
              <w:pStyle w:val="ListParagraph"/>
              <w:numPr>
                <w:ilvl w:val="0"/>
                <w:numId w:val="7"/>
              </w:numPr>
              <w:tabs>
                <w:tab w:val="left" w:pos="442"/>
                <w:tab w:val="left" w:pos="1851"/>
              </w:tabs>
              <w:ind w:left="361" w:right="142" w:hanging="242"/>
              <w:rPr>
                <w:rFonts w:ascii="TH SarabunPSK" w:hAnsi="TH SarabunPSK" w:cs="TH SarabunPSK"/>
                <w:sz w:val="32"/>
                <w:szCs w:val="32"/>
              </w:rPr>
            </w:pPr>
            <w:r w:rsidRPr="003F2FD8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แสดงผลสำรวจความพึงพอใจการให้บริการของหน่วยงาน</w:t>
            </w:r>
            <w:r w:rsidRPr="003F2F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0FB730F" w14:textId="77777777" w:rsidR="00503DF9" w:rsidRPr="00084456" w:rsidRDefault="00503DF9" w:rsidP="00503DF9">
            <w:pPr>
              <w:pStyle w:val="ListParagraph"/>
              <w:numPr>
                <w:ilvl w:val="0"/>
                <w:numId w:val="7"/>
              </w:numPr>
              <w:tabs>
                <w:tab w:val="left" w:pos="311"/>
              </w:tabs>
              <w:ind w:hanging="79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2F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เป็นรายงานผลของปี </w:t>
            </w:r>
            <w:r w:rsidRPr="003F2FD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พ.ศ. </w:t>
            </w:r>
            <w:r w:rsidRPr="003F2FD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2565</w:t>
            </w:r>
          </w:p>
        </w:tc>
        <w:tc>
          <w:tcPr>
            <w:tcW w:w="2977" w:type="dxa"/>
          </w:tcPr>
          <w:p w14:paraId="0979EFCE" w14:textId="77777777" w:rsidR="00503DF9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จัดทำข้อมูลผลการสำรวจความพึงพอใจการให้บริการประจำปีงบประมาณ พ.ศ.256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ตามภารกิจของหน่วยงาน</w:t>
            </w:r>
          </w:p>
          <w:p w14:paraId="25F15940" w14:textId="77777777" w:rsidR="00503DF9" w:rsidRPr="00084456" w:rsidRDefault="00503DF9" w:rsidP="00DF1D4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14:paraId="36F9B48F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ผู้รับผิดชอบ</w:t>
            </w:r>
          </w:p>
          <w:p w14:paraId="2490904B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58FC4584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6103C29A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684D6C21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5D2EB5B8" w14:textId="77777777" w:rsidTr="00DF1D49">
        <w:tc>
          <w:tcPr>
            <w:tcW w:w="846" w:type="dxa"/>
            <w:vAlign w:val="center"/>
          </w:tcPr>
          <w:p w14:paraId="38256C59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o18</w:t>
            </w:r>
          </w:p>
        </w:tc>
        <w:tc>
          <w:tcPr>
            <w:tcW w:w="2126" w:type="dxa"/>
            <w:shd w:val="clear" w:color="auto" w:fill="auto"/>
          </w:tcPr>
          <w:p w14:paraId="0EBA765D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0209">
              <w:rPr>
                <w:rFonts w:ascii="TH SarabunPSK" w:hAnsi="TH SarabunPSK" w:cs="TH SarabunPSK"/>
                <w:sz w:val="32"/>
                <w:szCs w:val="32"/>
              </w:rPr>
              <w:t>E–Service</w:t>
            </w:r>
          </w:p>
        </w:tc>
        <w:tc>
          <w:tcPr>
            <w:tcW w:w="4678" w:type="dxa"/>
          </w:tcPr>
          <w:p w14:paraId="225B9412" w14:textId="77777777" w:rsidR="00503DF9" w:rsidRPr="003F2FD8" w:rsidRDefault="00503DF9" w:rsidP="00FC3D39">
            <w:pPr>
              <w:pStyle w:val="ListParagraph"/>
              <w:numPr>
                <w:ilvl w:val="0"/>
                <w:numId w:val="25"/>
              </w:numPr>
              <w:tabs>
                <w:tab w:val="left" w:pos="442"/>
                <w:tab w:val="left" w:pos="1851"/>
              </w:tabs>
              <w:ind w:left="403" w:right="1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3F2FD8">
              <w:rPr>
                <w:rFonts w:ascii="TH SarabunPSK" w:hAnsi="TH SarabunPSK" w:cs="TH SarabunPSK"/>
                <w:sz w:val="32"/>
                <w:szCs w:val="32"/>
                <w:cs/>
              </w:rPr>
              <w:t>แสดงช่องทางการให้บริการข้อมูลหรือธุรกรรมภาครัฐที่สอดคล้องกับภารกิจ</w:t>
            </w:r>
            <w:r w:rsidRPr="003F2F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2FD8"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</w:t>
            </w:r>
            <w:r w:rsidRPr="003F2F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ผ่านเครือข่ายอินเทอร์เน็ต </w:t>
            </w:r>
            <w:r w:rsidRPr="003F2FD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โดยผู้ขอรับบริการไม่จำเป็นต้องเดินทาง</w:t>
            </w:r>
            <w:r w:rsidRPr="003F2FD8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Pr="003F2FD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มายังหน่วยงาน</w:t>
            </w:r>
            <w:r w:rsidRPr="003F2F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E4C388D" w14:textId="77777777" w:rsidR="00503DF9" w:rsidRPr="00084456" w:rsidRDefault="00503DF9" w:rsidP="00FC3D39">
            <w:pPr>
              <w:pStyle w:val="ListParagraph"/>
              <w:numPr>
                <w:ilvl w:val="0"/>
                <w:numId w:val="25"/>
              </w:numPr>
              <w:tabs>
                <w:tab w:val="left" w:pos="265"/>
              </w:tabs>
              <w:ind w:left="219" w:hanging="219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3F2FD8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2977" w:type="dxa"/>
          </w:tcPr>
          <w:p w14:paraId="3D225409" w14:textId="77777777" w:rsidR="00503DF9" w:rsidRDefault="00503DF9" w:rsidP="00DF1D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-จัดทำช่องทาง การให้บริการ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Service</w:t>
            </w: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ที่สอดคล้องกับภารกิจของหน่วยงานผ่าน</w:t>
            </w: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</w:t>
            </w: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ข้างต้นได้จากเว็บไซต์หลักของหน่วยงาน</w:t>
            </w:r>
          </w:p>
          <w:p w14:paraId="68FEBCCD" w14:textId="77777777" w:rsidR="00503DF9" w:rsidRPr="00084456" w:rsidRDefault="00503DF9" w:rsidP="00DF1D4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14:paraId="0F9DF505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>ผู้รับผิดชอบ</w:t>
            </w:r>
          </w:p>
          <w:p w14:paraId="39CD6D8D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18F07E8F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5D340099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>ผู้กำกับดูแลและตรวจสอบ</w:t>
            </w:r>
          </w:p>
          <w:p w14:paraId="2F07E6D1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63AE46AD" w14:textId="77777777" w:rsidTr="00DF1D49">
        <w:tc>
          <w:tcPr>
            <w:tcW w:w="846" w:type="dxa"/>
            <w:vAlign w:val="center"/>
          </w:tcPr>
          <w:p w14:paraId="63FE2CDB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o19</w:t>
            </w:r>
          </w:p>
        </w:tc>
        <w:tc>
          <w:tcPr>
            <w:tcW w:w="2126" w:type="dxa"/>
            <w:shd w:val="clear" w:color="auto" w:fill="auto"/>
          </w:tcPr>
          <w:p w14:paraId="290BC5AC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แผนการจัดซื้อจัดจ้างหรือ</w:t>
            </w:r>
            <w:r w:rsidRPr="007F02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แผนการจัดหาพัสดุ</w:t>
            </w:r>
          </w:p>
        </w:tc>
        <w:tc>
          <w:tcPr>
            <w:tcW w:w="4678" w:type="dxa"/>
          </w:tcPr>
          <w:p w14:paraId="43AB117B" w14:textId="77777777" w:rsidR="00503DF9" w:rsidRPr="00701F0C" w:rsidRDefault="00503DF9" w:rsidP="00FC3D39">
            <w:pPr>
              <w:pStyle w:val="ListParagraph"/>
              <w:numPr>
                <w:ilvl w:val="0"/>
                <w:numId w:val="26"/>
              </w:numPr>
              <w:tabs>
                <w:tab w:val="left" w:pos="219"/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แผนการจัดซื้อจัดจ้างหรือแผนการจัดหาพัสดุตามที่หน่วยงานจะต้องดำเนินการตามพระราชบัญญัติการจัดซื้อจัดจ้างและการบริหารพัสดุภาครัฐ พ.ศ. 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2560* </w:t>
            </w:r>
          </w:p>
          <w:p w14:paraId="14CA65CA" w14:textId="77777777" w:rsidR="00503DF9" w:rsidRPr="00701F0C" w:rsidRDefault="00503DF9" w:rsidP="00FC3D39">
            <w:pPr>
              <w:pStyle w:val="ListParagraph"/>
              <w:numPr>
                <w:ilvl w:val="0"/>
                <w:numId w:val="26"/>
              </w:numPr>
              <w:tabs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เป็นข้อมูลการจัดซื้อจัดจ้างใน</w:t>
            </w:r>
            <w:r w:rsidRPr="00701F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ปี พ.ศ. </w:t>
            </w:r>
            <w:r w:rsidRPr="00701F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2566</w:t>
            </w:r>
          </w:p>
          <w:p w14:paraId="33AFC283" w14:textId="77777777" w:rsidR="00503DF9" w:rsidRDefault="00503DF9" w:rsidP="00DF1D49">
            <w:pPr>
              <w:pStyle w:val="ListParagraph"/>
              <w:tabs>
                <w:tab w:val="left" w:pos="173"/>
              </w:tabs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กรณีไม่มีการจัดจ้างที่มีวงเงินเกิน 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แสนบาทหรือการจัดจ้างที่กฎหมายไม่ได้กำหนดให้ต้องเผยแพร่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แผนการจัดซื้อจัดจ้าง ให้หน่วยงานอธิบายเพิ่มเติมโดยละเอียด หรือเผยแพร่ว่าไม่มีการจัดซื้อจัดจ้าง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ในกรณีดังกล่าว</w:t>
            </w:r>
          </w:p>
          <w:p w14:paraId="78C5E40B" w14:textId="77777777" w:rsidR="00503DF9" w:rsidRDefault="00503DF9" w:rsidP="00DF1D49">
            <w:pPr>
              <w:pStyle w:val="ListParagraph"/>
              <w:tabs>
                <w:tab w:val="left" w:pos="173"/>
              </w:tabs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5ACA6CA3" w14:textId="77777777" w:rsidR="00503DF9" w:rsidRPr="00701F0C" w:rsidRDefault="00503DF9" w:rsidP="00DF1D49">
            <w:pPr>
              <w:pStyle w:val="ListParagraph"/>
              <w:tabs>
                <w:tab w:val="left" w:pos="173"/>
              </w:tabs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14:paraId="22B67FC2" w14:textId="77777777" w:rsidR="00503DF9" w:rsidRDefault="00503DF9" w:rsidP="00DF1D4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-จัดทำแผนการจัดซื้อจัดจ้างหรือแผนจัดหาพัสดุ ประจำปีงบประมาณ พ.ศ.256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14:paraId="4E500773" w14:textId="77777777" w:rsidR="00503DF9" w:rsidRPr="00084456" w:rsidRDefault="00503DF9" w:rsidP="00DF1D4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14:paraId="6F3A95AD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ผู้รับผิดชอบ</w:t>
            </w:r>
          </w:p>
          <w:p w14:paraId="358CF1F4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7B2AEAE3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38821115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70D62DF7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6F48CA34" w14:textId="77777777" w:rsidTr="00DF1D49">
        <w:tc>
          <w:tcPr>
            <w:tcW w:w="846" w:type="dxa"/>
            <w:vAlign w:val="center"/>
          </w:tcPr>
          <w:p w14:paraId="2FDA550F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o20</w:t>
            </w:r>
          </w:p>
        </w:tc>
        <w:tc>
          <w:tcPr>
            <w:tcW w:w="2126" w:type="dxa"/>
            <w:shd w:val="clear" w:color="auto" w:fill="auto"/>
          </w:tcPr>
          <w:p w14:paraId="65FDDDBD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ประกาศต่าง ๆ เกี่ยวกับ</w:t>
            </w:r>
            <w:r w:rsidRPr="007F02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การจัดซื้อจัดจ้างหรือ</w:t>
            </w:r>
            <w:r w:rsidRPr="007F02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การจัดหาพัสดุ</w:t>
            </w:r>
          </w:p>
        </w:tc>
        <w:tc>
          <w:tcPr>
            <w:tcW w:w="4678" w:type="dxa"/>
          </w:tcPr>
          <w:p w14:paraId="57308BD4" w14:textId="77777777" w:rsidR="00503DF9" w:rsidRPr="003F2FD8" w:rsidRDefault="00503DF9" w:rsidP="00FC3D39">
            <w:pPr>
              <w:pStyle w:val="ListParagraph"/>
              <w:numPr>
                <w:ilvl w:val="0"/>
                <w:numId w:val="27"/>
              </w:numPr>
              <w:tabs>
                <w:tab w:val="left" w:pos="219"/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3F2FD8">
              <w:rPr>
                <w:rFonts w:ascii="TH SarabunPSK" w:hAnsi="TH SarabunPSK" w:cs="TH SarabunPSK"/>
                <w:sz w:val="32"/>
                <w:szCs w:val="32"/>
                <w:cs/>
              </w:rPr>
              <w:t>แสดงประกาศการจัดซื้อจัดจ้างตามที่หน่วยงานจะต้องดำเนินการตาม</w:t>
            </w:r>
            <w:r w:rsidRPr="003F2F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2F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พระราชบัญญัติการจัดซื้อจัดจ้างและการบริหารพัสดุภาครัฐ พ.ศ. </w:t>
            </w:r>
            <w:r w:rsidRPr="003F2FD8">
              <w:rPr>
                <w:rFonts w:ascii="TH SarabunPSK" w:hAnsi="TH SarabunPSK" w:cs="TH SarabunPSK"/>
                <w:sz w:val="32"/>
                <w:szCs w:val="32"/>
              </w:rPr>
              <w:t xml:space="preserve">2560 </w:t>
            </w:r>
            <w:r w:rsidRPr="003F2FD8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ยกตัวอย่างเช่น ประกาศเชิญชวน ประกาศผลการจัดซื้อจัดจ้าง เป็นต้น</w:t>
            </w:r>
            <w:r w:rsidRPr="003F2F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C711AA1" w14:textId="77777777" w:rsidR="00503DF9" w:rsidRPr="00084456" w:rsidRDefault="00503DF9" w:rsidP="00FC3D39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209"/>
              </w:tabs>
              <w:ind w:left="219" w:hanging="21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2FD8">
              <w:rPr>
                <w:rFonts w:ascii="TH SarabunPSK" w:hAnsi="TH SarabunPSK" w:cs="TH SarabunPSK"/>
                <w:sz w:val="32"/>
                <w:szCs w:val="32"/>
                <w:cs/>
              </w:rPr>
              <w:t>เป็นข้อมูลการจัดซื้อจัดจ้างใน</w:t>
            </w:r>
            <w:r w:rsidRPr="003F2FD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ปี พ.ศ. </w:t>
            </w:r>
            <w:r w:rsidRPr="003F2FD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2566</w:t>
            </w:r>
          </w:p>
        </w:tc>
        <w:tc>
          <w:tcPr>
            <w:tcW w:w="2977" w:type="dxa"/>
          </w:tcPr>
          <w:p w14:paraId="1A1791CB" w14:textId="77777777" w:rsidR="00503DF9" w:rsidRDefault="00503DF9" w:rsidP="00DF1D4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>-จัดทำประกาศต่างๆที่เกี่ยวกับ</w:t>
            </w: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จัดซื้อ จัดจ้างหรือการจัดหาพัสดุ ประจำปีงบประมาณ พ.ศ.256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ประกาศเชิญชวน, ประกาศผลการจัดซื้อจัดจ้าง เป็นต้น</w:t>
            </w:r>
          </w:p>
          <w:p w14:paraId="1540E39A" w14:textId="77777777" w:rsidR="00503DF9" w:rsidRPr="00084456" w:rsidRDefault="00503DF9" w:rsidP="00DF1D4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14:paraId="75685007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ผู้รับผิดชอบ</w:t>
            </w:r>
          </w:p>
          <w:p w14:paraId="3DD30884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63FA800D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1C0F533C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12F8D67A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65EEB0F4" w14:textId="77777777" w:rsidTr="00DF1D49">
        <w:tc>
          <w:tcPr>
            <w:tcW w:w="846" w:type="dxa"/>
            <w:vAlign w:val="center"/>
          </w:tcPr>
          <w:p w14:paraId="56821C75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o21</w:t>
            </w:r>
          </w:p>
        </w:tc>
        <w:tc>
          <w:tcPr>
            <w:tcW w:w="2126" w:type="dxa"/>
            <w:shd w:val="clear" w:color="auto" w:fill="auto"/>
          </w:tcPr>
          <w:p w14:paraId="588AA02D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สรุปผลการจัดซื้อจัดจ้างหรือ</w:t>
            </w:r>
            <w:r w:rsidRPr="007F02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การจัดหาพัสดุรายเดือน</w:t>
            </w:r>
          </w:p>
        </w:tc>
        <w:tc>
          <w:tcPr>
            <w:tcW w:w="4678" w:type="dxa"/>
          </w:tcPr>
          <w:p w14:paraId="592FB8DC" w14:textId="77777777" w:rsidR="00503DF9" w:rsidRPr="00701F0C" w:rsidRDefault="00503DF9" w:rsidP="00FC3D39">
            <w:pPr>
              <w:pStyle w:val="ListParagraph"/>
              <w:numPr>
                <w:ilvl w:val="0"/>
                <w:numId w:val="28"/>
              </w:numPr>
              <w:tabs>
                <w:tab w:val="left" w:pos="219"/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แสดงรายงานผลการจัดซื้อจัดจ้างของหน่วยงาน*</w:t>
            </w:r>
          </w:p>
          <w:p w14:paraId="16D3B9F3" w14:textId="77777777" w:rsidR="00503DF9" w:rsidRPr="00701F0C" w:rsidRDefault="00503DF9" w:rsidP="00FC3D39">
            <w:pPr>
              <w:pStyle w:val="ListParagraph"/>
              <w:numPr>
                <w:ilvl w:val="0"/>
                <w:numId w:val="28"/>
              </w:numPr>
              <w:tabs>
                <w:tab w:val="left" w:pos="219"/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มีข้อมูลรายละเอียดผลการจัดซื้อจัดจ้าง ยกตัวอย่างเช่น งานที่ซื้อหรือจ้าง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วงเงินที่ซื้อหรือจ้าง ราคากลาง วิธีการซื้อหรือจ้าง รายชื่อผู้เสนอราคาและ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ราคาที่เสนอ ผู้ได้รับการคัดเลือกและราคาที่ตกลง เหตุผลที่คัดเลือกโดยสรุป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เลขที่และ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วันที่ของสัญญาหรือข้อตกลงในการซื้อหรือจ้าง เป็นต้น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3915394" w14:textId="77777777" w:rsidR="00503DF9" w:rsidRPr="00701F0C" w:rsidRDefault="00503DF9" w:rsidP="00FC3D39">
            <w:pPr>
              <w:pStyle w:val="ListParagraph"/>
              <w:numPr>
                <w:ilvl w:val="0"/>
                <w:numId w:val="28"/>
              </w:numPr>
              <w:tabs>
                <w:tab w:val="left" w:pos="219"/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เป็นข้อมูลแบบรายเดือน ที่มีข้อมูลครอบคลุมในระยะเวลา 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เดือนแรกของ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พ.ศ. 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2566 </w:t>
            </w:r>
          </w:p>
          <w:p w14:paraId="0940265E" w14:textId="77777777" w:rsidR="00503DF9" w:rsidRPr="00701F0C" w:rsidRDefault="00503DF9" w:rsidP="00DF1D49">
            <w:pPr>
              <w:tabs>
                <w:tab w:val="left" w:pos="2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กรณีไม่มีการจัดซื้อจัดจ้างในรอบเดือนใดให้เผยแพร่ว่าไม่มีการจัดซื้อจัดจ้างในเดือนนั้น</w:t>
            </w:r>
          </w:p>
        </w:tc>
        <w:tc>
          <w:tcPr>
            <w:tcW w:w="2977" w:type="dxa"/>
          </w:tcPr>
          <w:p w14:paraId="7D0C9034" w14:textId="77777777" w:rsidR="00503DF9" w:rsidRPr="00084456" w:rsidRDefault="00503DF9" w:rsidP="00DF1D49">
            <w:pPr>
              <w:widowControl w:val="0"/>
              <w:tabs>
                <w:tab w:val="left" w:pos="209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-จัดทำสรุปผลการจัดซื้อจัดจ้างของหน่วยงาน 6 เดือนแรกของปีงบประมาณ พ.ศ.256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(1 ต.ค.6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– 31 มี.ค.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)เป็นแบบ</w:t>
            </w: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ข้อมูลรายเดือน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โดยแสดงองค์ประกอบให้ครบถ้วนและเผยแพร่บน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เว็บไซต์หลัก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ของ</w:t>
            </w:r>
            <w:r w:rsidRPr="00F017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</w:t>
            </w:r>
          </w:p>
          <w:p w14:paraId="66051399" w14:textId="77777777" w:rsidR="00503DF9" w:rsidRPr="00084456" w:rsidRDefault="00503DF9" w:rsidP="00DF1D49">
            <w:pPr>
              <w:widowControl w:val="0"/>
              <w:tabs>
                <w:tab w:val="left" w:pos="2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CDC665" w14:textId="77777777" w:rsidR="00503DF9" w:rsidRPr="002C6037" w:rsidRDefault="00503DF9" w:rsidP="00DF1D4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14:paraId="50410D85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>ผู้รับผิดชอบ</w:t>
            </w:r>
          </w:p>
          <w:p w14:paraId="6AB098D5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13E40457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2D8732BB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36B20175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1CC07724" w14:textId="77777777" w:rsidTr="00DF1D49">
        <w:tc>
          <w:tcPr>
            <w:tcW w:w="846" w:type="dxa"/>
            <w:vAlign w:val="center"/>
          </w:tcPr>
          <w:p w14:paraId="11077D79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o22</w:t>
            </w:r>
          </w:p>
        </w:tc>
        <w:tc>
          <w:tcPr>
            <w:tcW w:w="2126" w:type="dxa"/>
            <w:shd w:val="clear" w:color="auto" w:fill="auto"/>
          </w:tcPr>
          <w:p w14:paraId="676555F5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รายงานผลการจัดซื้อจัดจ้าง</w:t>
            </w:r>
            <w:r w:rsidRPr="007F02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หรือการจัดหาพัสดุประจำปี</w:t>
            </w:r>
          </w:p>
        </w:tc>
        <w:tc>
          <w:tcPr>
            <w:tcW w:w="4678" w:type="dxa"/>
          </w:tcPr>
          <w:p w14:paraId="359F9164" w14:textId="77777777" w:rsidR="00503DF9" w:rsidRPr="00055081" w:rsidRDefault="00503DF9" w:rsidP="00FC3D39">
            <w:pPr>
              <w:pStyle w:val="ListParagraph"/>
              <w:numPr>
                <w:ilvl w:val="0"/>
                <w:numId w:val="13"/>
              </w:numPr>
              <w:tabs>
                <w:tab w:val="left" w:pos="219"/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055081">
              <w:rPr>
                <w:rFonts w:ascii="TH SarabunPSK" w:hAnsi="TH SarabunPSK" w:cs="TH SarabunPSK"/>
                <w:sz w:val="32"/>
                <w:szCs w:val="32"/>
                <w:cs/>
              </w:rPr>
              <w:t>แสดงรายงานผลการจัดซื้อจัดจ้างของหน่วยงาน</w:t>
            </w:r>
          </w:p>
          <w:p w14:paraId="459966B2" w14:textId="77777777" w:rsidR="00503DF9" w:rsidRDefault="00503DF9" w:rsidP="00FC3D39">
            <w:pPr>
              <w:pStyle w:val="ListParagraph"/>
              <w:numPr>
                <w:ilvl w:val="0"/>
                <w:numId w:val="13"/>
              </w:numPr>
              <w:tabs>
                <w:tab w:val="left" w:pos="219"/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055081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 อย่างน้อยประกอบด้วย</w:t>
            </w:r>
          </w:p>
          <w:p w14:paraId="29058B70" w14:textId="77777777" w:rsidR="00503DF9" w:rsidRDefault="00503DF9" w:rsidP="00DF1D49">
            <w:pPr>
              <w:pStyle w:val="ListParagraph"/>
              <w:tabs>
                <w:tab w:val="left" w:pos="442"/>
                <w:tab w:val="left" w:pos="1851"/>
              </w:tabs>
              <w:ind w:left="403" w:right="142" w:hanging="184"/>
              <w:rPr>
                <w:rFonts w:ascii="TH SarabunPSK" w:hAnsi="TH SarabunPSK" w:cs="TH SarabunPSK"/>
                <w:sz w:val="32"/>
                <w:szCs w:val="32"/>
              </w:rPr>
            </w:pPr>
            <w:r w:rsidRPr="00055081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055081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งบประมาณที่ใช้ในการจัดซื้อจัดจ้าง</w:t>
            </w:r>
            <w:r w:rsidRPr="000550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4C31A2F" w14:textId="77777777" w:rsidR="00503DF9" w:rsidRDefault="00503DF9" w:rsidP="00DF1D49">
            <w:pPr>
              <w:pStyle w:val="ListParagraph"/>
              <w:tabs>
                <w:tab w:val="left" w:pos="442"/>
                <w:tab w:val="left" w:pos="1851"/>
              </w:tabs>
              <w:ind w:left="403" w:right="142" w:hanging="184"/>
              <w:rPr>
                <w:rFonts w:ascii="TH SarabunPSK" w:hAnsi="TH SarabunPSK" w:cs="TH SarabunPSK"/>
                <w:sz w:val="32"/>
                <w:szCs w:val="32"/>
              </w:rPr>
            </w:pPr>
            <w:r w:rsidRPr="00055081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055081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สรุปรายการที่มีการจัดซื้อจัดจ้าง</w:t>
            </w:r>
            <w:r w:rsidRPr="000550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BD05663" w14:textId="77777777" w:rsidR="00503DF9" w:rsidRDefault="00503DF9" w:rsidP="00DF1D49">
            <w:pPr>
              <w:pStyle w:val="ListParagraph"/>
              <w:tabs>
                <w:tab w:val="left" w:pos="442"/>
                <w:tab w:val="left" w:pos="1851"/>
              </w:tabs>
              <w:ind w:left="403" w:right="142" w:hanging="184"/>
              <w:rPr>
                <w:rFonts w:ascii="TH SarabunPSK" w:hAnsi="TH SarabunPSK" w:cs="TH SarabunPSK"/>
                <w:sz w:val="32"/>
                <w:szCs w:val="32"/>
              </w:rPr>
            </w:pPr>
            <w:r w:rsidRPr="00055081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055081">
              <w:rPr>
                <w:rFonts w:ascii="TH SarabunPSK" w:hAnsi="TH SarabunPSK" w:cs="TH SarabunPSK"/>
                <w:sz w:val="32"/>
                <w:szCs w:val="32"/>
                <w:cs/>
              </w:rPr>
              <w:t>ปัญหา/อุปสรรค</w:t>
            </w:r>
            <w:r w:rsidRPr="000550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28F0195" w14:textId="77777777" w:rsidR="00503DF9" w:rsidRPr="00055081" w:rsidRDefault="00503DF9" w:rsidP="00DF1D49">
            <w:pPr>
              <w:pStyle w:val="ListParagraph"/>
              <w:tabs>
                <w:tab w:val="left" w:pos="442"/>
                <w:tab w:val="left" w:pos="1851"/>
              </w:tabs>
              <w:ind w:left="403" w:right="142" w:hanging="184"/>
              <w:rPr>
                <w:rFonts w:ascii="TH SarabunPSK" w:hAnsi="TH SarabunPSK" w:cs="TH SarabunPSK"/>
                <w:sz w:val="32"/>
                <w:szCs w:val="32"/>
              </w:rPr>
            </w:pPr>
            <w:r w:rsidRPr="00055081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 w:rsidRPr="00055081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  <w:r w:rsidRPr="000550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33CA75E" w14:textId="77777777" w:rsidR="00503DF9" w:rsidRPr="00084456" w:rsidRDefault="00503DF9" w:rsidP="00FC3D39">
            <w:pPr>
              <w:pStyle w:val="ListParagraph"/>
              <w:numPr>
                <w:ilvl w:val="0"/>
                <w:numId w:val="29"/>
              </w:numPr>
              <w:tabs>
                <w:tab w:val="left" w:pos="254"/>
              </w:tabs>
              <w:ind w:hanging="720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055081">
              <w:rPr>
                <w:rFonts w:ascii="TH SarabunPSK" w:hAnsi="TH SarabunPSK" w:cs="TH SarabunPSK"/>
                <w:sz w:val="32"/>
                <w:szCs w:val="32"/>
                <w:cs/>
              </w:rPr>
              <w:t>เป็นรายงานผลของ</w:t>
            </w:r>
            <w:r w:rsidRPr="0005508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ปี พ.ศ. </w:t>
            </w:r>
            <w:r w:rsidRPr="0005508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2565</w:t>
            </w:r>
          </w:p>
        </w:tc>
        <w:tc>
          <w:tcPr>
            <w:tcW w:w="2977" w:type="dxa"/>
          </w:tcPr>
          <w:p w14:paraId="68ED8CC0" w14:textId="77777777" w:rsidR="00503DF9" w:rsidRPr="00084456" w:rsidRDefault="00503DF9" w:rsidP="00DF1D49">
            <w:pPr>
              <w:widowControl w:val="0"/>
              <w:tabs>
                <w:tab w:val="left" w:pos="209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>-จัดทำ</w:t>
            </w: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ผลการจัดซื้อจัดจ้างหรือการจัดหาพัสดุประจำปีงบประมาณ พ.ศ.256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โดยแสดงองค์ประกอบให้ครบถ้วนและเผยแพร่บนเว็บไซต์หลัก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ของ</w:t>
            </w:r>
            <w:r w:rsidRPr="00F017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</w:t>
            </w:r>
          </w:p>
          <w:p w14:paraId="7C3D8627" w14:textId="77777777" w:rsidR="00503DF9" w:rsidRPr="00084456" w:rsidRDefault="00503DF9" w:rsidP="00DF1D4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14:paraId="5F506F4A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ผู้รับผิดชอบ</w:t>
            </w:r>
          </w:p>
          <w:p w14:paraId="2BCA6418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0E6EAA03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467CFEE5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444B6DCF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70F3818A" w14:textId="77777777" w:rsidTr="00DF1D49">
        <w:tc>
          <w:tcPr>
            <w:tcW w:w="846" w:type="dxa"/>
            <w:vAlign w:val="center"/>
          </w:tcPr>
          <w:p w14:paraId="1EA76ADC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o23</w:t>
            </w:r>
          </w:p>
        </w:tc>
        <w:tc>
          <w:tcPr>
            <w:tcW w:w="2126" w:type="dxa"/>
            <w:shd w:val="clear" w:color="auto" w:fill="auto"/>
          </w:tcPr>
          <w:p w14:paraId="17BB380A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นโยบายหรือแผนการบริหาร</w:t>
            </w:r>
            <w:r w:rsidRPr="007F02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ทรัพยากรบุคคล</w:t>
            </w:r>
          </w:p>
        </w:tc>
        <w:tc>
          <w:tcPr>
            <w:tcW w:w="4678" w:type="dxa"/>
          </w:tcPr>
          <w:p w14:paraId="0461A15E" w14:textId="77777777" w:rsidR="00503DF9" w:rsidRPr="003A4D1C" w:rsidRDefault="00503DF9" w:rsidP="00FC3D39">
            <w:pPr>
              <w:pStyle w:val="ListParagraph"/>
              <w:numPr>
                <w:ilvl w:val="0"/>
                <w:numId w:val="13"/>
              </w:numPr>
              <w:tabs>
                <w:tab w:val="left" w:pos="219"/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3A4D1C">
              <w:rPr>
                <w:rFonts w:ascii="TH SarabunPSK" w:hAnsi="TH SarabunPSK" w:cs="TH SarabunPSK"/>
                <w:sz w:val="32"/>
                <w:szCs w:val="32"/>
                <w:cs/>
              </w:rPr>
              <w:t>เป็นนโยบายหรือแผนการบริหารและพัฒนาทรัพยากรบุคคล</w:t>
            </w:r>
            <w:r w:rsidRPr="003A4D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0783C6F" w14:textId="77777777" w:rsidR="00503DF9" w:rsidRPr="003A4D1C" w:rsidRDefault="00503DF9" w:rsidP="00FC3D39">
            <w:pPr>
              <w:pStyle w:val="ListParagraph"/>
              <w:numPr>
                <w:ilvl w:val="0"/>
                <w:numId w:val="13"/>
              </w:numPr>
              <w:tabs>
                <w:tab w:val="left" w:pos="219"/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3A4D1C">
              <w:rPr>
                <w:rFonts w:ascii="TH SarabunPSK" w:hAnsi="TH SarabunPSK" w:cs="TH SarabunPSK"/>
                <w:sz w:val="32"/>
                <w:szCs w:val="32"/>
                <w:cs/>
              </w:rPr>
              <w:t>แสดงนโยบายของผู้บริหารสูงสุด หรือแผนการบริหารและพัฒนา</w:t>
            </w:r>
            <w:r w:rsidRPr="003A4D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4D1C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ทรัพยากรบุคคลที่กำหนดในนามของหน่วยงาน</w:t>
            </w:r>
            <w:r w:rsidRPr="003A4D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FB34B63" w14:textId="77777777" w:rsidR="00503DF9" w:rsidRDefault="00503DF9" w:rsidP="00FC3D3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09"/>
              </w:tabs>
              <w:ind w:left="222" w:hanging="2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4D1C">
              <w:rPr>
                <w:rFonts w:ascii="TH SarabunPSK" w:hAnsi="TH SarabunPSK" w:cs="TH SarabunPSK"/>
                <w:sz w:val="32"/>
                <w:szCs w:val="32"/>
                <w:cs/>
              </w:rPr>
              <w:t>เป็นนโยบายหรือแผนฯ ที่ใช้บังคับใน</w:t>
            </w:r>
            <w:r w:rsidRPr="003A4D1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ปี พ.ศ. </w:t>
            </w:r>
            <w:r w:rsidRPr="003A4D1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2566</w:t>
            </w:r>
          </w:p>
          <w:p w14:paraId="6C5FDF5E" w14:textId="77777777" w:rsidR="00503DF9" w:rsidRDefault="00503DF9" w:rsidP="00DF1D49">
            <w:pPr>
              <w:widowControl w:val="0"/>
              <w:tabs>
                <w:tab w:val="left" w:pos="2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090126" w14:textId="77777777" w:rsidR="00503DF9" w:rsidRDefault="00503DF9" w:rsidP="00DF1D49">
            <w:pPr>
              <w:widowControl w:val="0"/>
              <w:tabs>
                <w:tab w:val="left" w:pos="2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7DED24" w14:textId="77777777" w:rsidR="00503DF9" w:rsidRPr="006865D3" w:rsidRDefault="00503DF9" w:rsidP="00DF1D49">
            <w:pPr>
              <w:widowControl w:val="0"/>
              <w:tabs>
                <w:tab w:val="left" w:pos="2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AFF4BDB" w14:textId="77777777" w:rsidR="00503DF9" w:rsidRPr="00B41019" w:rsidRDefault="00503DF9" w:rsidP="00DF1D49">
            <w:pPr>
              <w:widowControl w:val="0"/>
              <w:tabs>
                <w:tab w:val="left" w:pos="2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-จัดทำนโยบายการบริหารทรัพยากรบุคคลยังใช้บังคับใน</w:t>
            </w: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หน่วยงานในปี พ.ศ. </w:t>
            </w:r>
            <w:r w:rsidRPr="00084456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543" w:type="dxa"/>
          </w:tcPr>
          <w:p w14:paraId="6F0DD8DD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ผู้รับผิดชอบ</w:t>
            </w:r>
          </w:p>
          <w:p w14:paraId="01457AFE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618C1A8B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56E33025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64BAE517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22173E98" w14:textId="77777777" w:rsidTr="00DF1D49">
        <w:tc>
          <w:tcPr>
            <w:tcW w:w="846" w:type="dxa"/>
            <w:vAlign w:val="center"/>
          </w:tcPr>
          <w:p w14:paraId="48BD7156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o24</w:t>
            </w:r>
          </w:p>
        </w:tc>
        <w:tc>
          <w:tcPr>
            <w:tcW w:w="2126" w:type="dxa"/>
            <w:shd w:val="clear" w:color="auto" w:fill="auto"/>
          </w:tcPr>
          <w:p w14:paraId="26B1C0CB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การดำเนินการตามนโยบายการบริหารทรัพยากรบุคคล</w:t>
            </w:r>
          </w:p>
        </w:tc>
        <w:tc>
          <w:tcPr>
            <w:tcW w:w="4678" w:type="dxa"/>
          </w:tcPr>
          <w:p w14:paraId="0C3DE957" w14:textId="77777777" w:rsidR="00503DF9" w:rsidRPr="00701F0C" w:rsidRDefault="00503DF9" w:rsidP="00FC3D39">
            <w:pPr>
              <w:pStyle w:val="ListParagraph"/>
              <w:numPr>
                <w:ilvl w:val="0"/>
                <w:numId w:val="14"/>
              </w:numPr>
              <w:tabs>
                <w:tab w:val="left" w:pos="219"/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แสดงรายงานผลความก้าวหน้าการดำเนินการตามนโยบายหรือแผนการบริหาร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และพัฒนาทรัพยากรบุคคล ในข้อ 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o23 </w:t>
            </w:r>
          </w:p>
          <w:p w14:paraId="3E2D6DEC" w14:textId="77777777" w:rsidR="00503DF9" w:rsidRPr="00701F0C" w:rsidRDefault="00503DF9" w:rsidP="00FC3D39">
            <w:pPr>
              <w:pStyle w:val="ListParagraph"/>
              <w:numPr>
                <w:ilvl w:val="0"/>
                <w:numId w:val="14"/>
              </w:numPr>
              <w:tabs>
                <w:tab w:val="left" w:pos="219"/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มีเนื้อหาหรือรายละเอียดความก้าวหน้า อย่างน้อยประกอบด้วย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FDEBCDD" w14:textId="77777777" w:rsidR="00503DF9" w:rsidRPr="00701F0C" w:rsidRDefault="00503DF9" w:rsidP="00DF1D49">
            <w:pPr>
              <w:pStyle w:val="ListParagraph"/>
              <w:tabs>
                <w:tab w:val="left" w:pos="442"/>
                <w:tab w:val="left" w:pos="1851"/>
              </w:tabs>
              <w:ind w:left="219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(1)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ความก้าวหน้าการดำเนินการแต่ละโครงการ/กิจกรรม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F006B16" w14:textId="77777777" w:rsidR="00503DF9" w:rsidRPr="00701F0C" w:rsidRDefault="00503DF9" w:rsidP="00DF1D49">
            <w:pPr>
              <w:pStyle w:val="ListParagraph"/>
              <w:tabs>
                <w:tab w:val="left" w:pos="442"/>
                <w:tab w:val="left" w:pos="1851"/>
              </w:tabs>
              <w:ind w:left="219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รายละเอียดงบประมาณที่ใช้ดำเนินงานแต่ละโครงการ/กิจกรรม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E190E1F" w14:textId="77777777" w:rsidR="00503DF9" w:rsidRPr="00701F0C" w:rsidRDefault="00503DF9" w:rsidP="00FC3D39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09"/>
              </w:tabs>
              <w:ind w:left="219" w:hanging="21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สามารถจัดทำข้อมูลเป็นแบบรายเดือน หรือรายไตรมาส หรือราย 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ที่มีข้อมูลครอบคลุมในระยะเวลา 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เดือนแรกของ</w:t>
            </w:r>
            <w:r w:rsidRPr="00701F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ปี พ.ศ. </w:t>
            </w:r>
            <w:r w:rsidRPr="00701F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2566</w:t>
            </w:r>
          </w:p>
        </w:tc>
        <w:tc>
          <w:tcPr>
            <w:tcW w:w="2977" w:type="dxa"/>
          </w:tcPr>
          <w:p w14:paraId="023FA105" w14:textId="77777777" w:rsidR="00503DF9" w:rsidRPr="00084456" w:rsidRDefault="00503DF9" w:rsidP="00DF1D4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-จัดทำ</w:t>
            </w:r>
            <w:r w:rsidRPr="00785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รายงานผลความก้าวหน้าการดำเนินการตามนโยบายหรือแผนการบริหาร และพัฒนาทรัพยากรบุคคล ในข้อ </w:t>
            </w:r>
            <w:r w:rsidRPr="00785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Pr="00785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23 จัดทำข้อมูลเป็นแบบรายเดือน </w:t>
            </w:r>
            <w:r w:rsidRPr="00785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หรือรายไตรมาส หรือราย 6 เดือน ที่มีข้อมูลครอบคลุมในระยะเวลา 6 เดือนแรกของปี พ.ศ. 2566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โดยแสดงองค์ประกอบให้ครบถ้วนบนเว็บไซต์หลัก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543" w:type="dxa"/>
          </w:tcPr>
          <w:p w14:paraId="5E10E38E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>ผู้รับผิดชอบ</w:t>
            </w:r>
          </w:p>
          <w:p w14:paraId="48F694E8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36BB5C5A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4CD2BAE4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4B58A0A2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27F68D6F" w14:textId="77777777" w:rsidTr="00DF1D49">
        <w:tc>
          <w:tcPr>
            <w:tcW w:w="846" w:type="dxa"/>
            <w:vAlign w:val="center"/>
          </w:tcPr>
          <w:p w14:paraId="70C91B97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o25</w:t>
            </w:r>
          </w:p>
        </w:tc>
        <w:tc>
          <w:tcPr>
            <w:tcW w:w="2126" w:type="dxa"/>
            <w:shd w:val="clear" w:color="auto" w:fill="auto"/>
          </w:tcPr>
          <w:p w14:paraId="6E346FE8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หลักเกณฑ์การบริหารและพัฒนาทรัพยากรบุคคล</w:t>
            </w:r>
          </w:p>
        </w:tc>
        <w:tc>
          <w:tcPr>
            <w:tcW w:w="4678" w:type="dxa"/>
          </w:tcPr>
          <w:p w14:paraId="6CB60174" w14:textId="77777777" w:rsidR="00503DF9" w:rsidRPr="00701F0C" w:rsidRDefault="00503DF9" w:rsidP="00FC3D39">
            <w:pPr>
              <w:pStyle w:val="ListParagraph"/>
              <w:numPr>
                <w:ilvl w:val="0"/>
                <w:numId w:val="14"/>
              </w:numPr>
              <w:tabs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แสดงหลักเกณฑ์การบริหารและพัฒนาทรัพยากรบุคคล*</w:t>
            </w:r>
          </w:p>
          <w:p w14:paraId="1D62A7D1" w14:textId="77777777" w:rsidR="00503DF9" w:rsidRPr="00701F0C" w:rsidRDefault="00503DF9" w:rsidP="00FC3D39">
            <w:pPr>
              <w:pStyle w:val="ListParagraph"/>
              <w:numPr>
                <w:ilvl w:val="0"/>
                <w:numId w:val="14"/>
              </w:numPr>
              <w:tabs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หลักเกณฑ์ฯ อย่างน้อยประกอบด้วย</w:t>
            </w:r>
          </w:p>
          <w:p w14:paraId="6CCCCD52" w14:textId="77777777" w:rsidR="00503DF9" w:rsidRPr="00701F0C" w:rsidRDefault="00503DF9" w:rsidP="00DF1D49">
            <w:pPr>
              <w:tabs>
                <w:tab w:val="left" w:pos="442"/>
                <w:tab w:val="left" w:pos="1851"/>
              </w:tabs>
              <w:ind w:left="150" w:right="142" w:firstLine="253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การสรรหาและคัดเลือกบุคลากร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7EDBF2C" w14:textId="77777777" w:rsidR="00503DF9" w:rsidRPr="00701F0C" w:rsidRDefault="00503DF9" w:rsidP="00DF1D49">
            <w:pPr>
              <w:tabs>
                <w:tab w:val="left" w:pos="442"/>
                <w:tab w:val="left" w:pos="1851"/>
              </w:tabs>
              <w:ind w:left="150" w:right="142" w:firstLine="253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การบรรจุและแต่งตั้งบุคลากร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6CBC28A" w14:textId="77777777" w:rsidR="00503DF9" w:rsidRPr="00701F0C" w:rsidRDefault="00503DF9" w:rsidP="00DF1D49">
            <w:pPr>
              <w:tabs>
                <w:tab w:val="left" w:pos="442"/>
                <w:tab w:val="left" w:pos="1851"/>
              </w:tabs>
              <w:ind w:left="150" w:right="142" w:firstLine="253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การพัฒนาบุคลากร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1F313E2" w14:textId="77777777" w:rsidR="00503DF9" w:rsidRPr="00701F0C" w:rsidRDefault="00503DF9" w:rsidP="00DF1D49">
            <w:pPr>
              <w:tabs>
                <w:tab w:val="left" w:pos="442"/>
                <w:tab w:val="left" w:pos="1851"/>
              </w:tabs>
              <w:ind w:left="150" w:right="142" w:firstLine="253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การประเมินผลการปฏิบัติราชการ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54E8039" w14:textId="77777777" w:rsidR="00503DF9" w:rsidRPr="00701F0C" w:rsidRDefault="00503DF9" w:rsidP="00DF1D49">
            <w:pPr>
              <w:tabs>
                <w:tab w:val="left" w:pos="442"/>
                <w:tab w:val="left" w:pos="1851"/>
              </w:tabs>
              <w:ind w:left="150" w:right="142" w:firstLine="253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(5)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การให้คุณให้โทษและการสร้างขวัญกำลังใจ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F99CA40" w14:textId="77777777" w:rsidR="00503DF9" w:rsidRPr="00701F0C" w:rsidRDefault="00503DF9" w:rsidP="00FC3D39">
            <w:pPr>
              <w:pStyle w:val="ListParagraph"/>
              <w:numPr>
                <w:ilvl w:val="0"/>
                <w:numId w:val="15"/>
              </w:numPr>
              <w:tabs>
                <w:tab w:val="left" w:pos="219"/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เป็นหลักเกณฑ์ฯ ที่ใช้บังคับใน</w:t>
            </w:r>
            <w:r w:rsidRPr="00701F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ปี พ.ศ. </w:t>
            </w:r>
            <w:r w:rsidRPr="00701F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2566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9F0ADEC" w14:textId="77777777" w:rsidR="00503DF9" w:rsidRPr="00701F0C" w:rsidRDefault="00503DF9" w:rsidP="00DF1D49">
            <w:pPr>
              <w:pStyle w:val="ListParagraph"/>
              <w:tabs>
                <w:tab w:val="left" w:pos="358"/>
              </w:tabs>
              <w:ind w:left="77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กรณีมีองค์กรกลางบริหารงานบุคคลที่มีหน้าที่กำหนดหลักเกณฑ์ในเรื่องนั้น หน่วยงานสามารถ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นำหลักเกณฑ์ดังกล่าวเผยแพร่บนเว็บไซต์ของหน่วยงานได้</w:t>
            </w:r>
          </w:p>
        </w:tc>
        <w:tc>
          <w:tcPr>
            <w:tcW w:w="2977" w:type="dxa"/>
          </w:tcPr>
          <w:p w14:paraId="514D2B2C" w14:textId="77777777" w:rsidR="00503DF9" w:rsidRPr="00B41019" w:rsidRDefault="00503DF9" w:rsidP="00DF1D4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-จัดทำ</w:t>
            </w: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หลักเกณฑ์การบริหารและพัฒนาทรัพยากรบุคคลที่ยังใช้บังคับในหน่วยงานในปีงบประมาณ พ.ศ. </w:t>
            </w:r>
            <w:r w:rsidRPr="00084456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โดยแสดงองค์ประกอบให้ครบถ้วนบนเว็บไซต์หลัก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543" w:type="dxa"/>
          </w:tcPr>
          <w:p w14:paraId="187E1B2B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ผู้รับผิดชอบ</w:t>
            </w:r>
          </w:p>
          <w:p w14:paraId="38E4EE7A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419D9E74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56D4A3B4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369908E2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4FED18D5" w14:textId="77777777" w:rsidTr="00DF1D49">
        <w:tc>
          <w:tcPr>
            <w:tcW w:w="846" w:type="dxa"/>
            <w:vAlign w:val="center"/>
          </w:tcPr>
          <w:p w14:paraId="389CB22B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o26</w:t>
            </w:r>
          </w:p>
        </w:tc>
        <w:tc>
          <w:tcPr>
            <w:tcW w:w="2126" w:type="dxa"/>
            <w:shd w:val="clear" w:color="auto" w:fill="auto"/>
          </w:tcPr>
          <w:p w14:paraId="6E6BE31A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รายงานผลการบริหารและพัฒนาทรัพยากรบุคคลประจำปี</w:t>
            </w:r>
          </w:p>
        </w:tc>
        <w:tc>
          <w:tcPr>
            <w:tcW w:w="4678" w:type="dxa"/>
          </w:tcPr>
          <w:p w14:paraId="3BF44139" w14:textId="77777777" w:rsidR="00503DF9" w:rsidRPr="00701F0C" w:rsidRDefault="00503DF9" w:rsidP="00FC3D39">
            <w:pPr>
              <w:pStyle w:val="ListParagraph"/>
              <w:numPr>
                <w:ilvl w:val="0"/>
                <w:numId w:val="15"/>
              </w:numPr>
              <w:tabs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แสดงรายงานผลการบริหารและพัฒนาทรัพยากรบุคคล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4770D63" w14:textId="77777777" w:rsidR="00503DF9" w:rsidRPr="00701F0C" w:rsidRDefault="00503DF9" w:rsidP="00FC3D39">
            <w:pPr>
              <w:pStyle w:val="ListParagraph"/>
              <w:numPr>
                <w:ilvl w:val="0"/>
                <w:numId w:val="15"/>
              </w:numPr>
              <w:tabs>
                <w:tab w:val="left" w:pos="219"/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มีข้อมูลรายละเอียดของการดำเนินการ อย่างน้อยประกอบด้วย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649551A" w14:textId="77777777" w:rsidR="00503DF9" w:rsidRPr="00701F0C" w:rsidRDefault="00503DF9" w:rsidP="00DF1D49">
            <w:pPr>
              <w:tabs>
                <w:tab w:val="left" w:pos="442"/>
                <w:tab w:val="left" w:pos="1851"/>
              </w:tabs>
              <w:ind w:left="403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ผลการดำเนินการตามนโยบายหรือแผนการบริหารและพัฒนาทรัพยากรบุคคล</w:t>
            </w:r>
          </w:p>
          <w:p w14:paraId="46527A85" w14:textId="77777777" w:rsidR="00503DF9" w:rsidRPr="00701F0C" w:rsidRDefault="00503DF9" w:rsidP="00DF1D49">
            <w:pPr>
              <w:tabs>
                <w:tab w:val="left" w:pos="442"/>
                <w:tab w:val="left" w:pos="1851"/>
              </w:tabs>
              <w:ind w:left="403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(2)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สรุปข้อมูลสถิติด้านทรัพยากรบุคคล เช่น อัตรากำลัง การแต่งตั้ง/โยกย้าย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การฝึกอบรม/พัฒนา เป็นต้น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533235F" w14:textId="77777777" w:rsidR="00503DF9" w:rsidRPr="00701F0C" w:rsidRDefault="00503DF9" w:rsidP="00DF1D49">
            <w:pPr>
              <w:tabs>
                <w:tab w:val="left" w:pos="442"/>
                <w:tab w:val="left" w:pos="1851"/>
              </w:tabs>
              <w:ind w:left="403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ปัญหา/อุปสรรค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5E0D24B" w14:textId="77777777" w:rsidR="00503DF9" w:rsidRPr="00701F0C" w:rsidRDefault="00503DF9" w:rsidP="00DF1D49">
            <w:pPr>
              <w:tabs>
                <w:tab w:val="left" w:pos="442"/>
                <w:tab w:val="left" w:pos="1851"/>
              </w:tabs>
              <w:ind w:left="403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  <w:p w14:paraId="4CF07ED5" w14:textId="77777777" w:rsidR="00503DF9" w:rsidRPr="006865D3" w:rsidRDefault="00503DF9" w:rsidP="00FC3D39">
            <w:pPr>
              <w:pStyle w:val="ListParagraph"/>
              <w:numPr>
                <w:ilvl w:val="0"/>
                <w:numId w:val="30"/>
              </w:numPr>
              <w:tabs>
                <w:tab w:val="left" w:pos="190"/>
              </w:tabs>
              <w:ind w:left="361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เป็นรายงานผลของ</w:t>
            </w:r>
            <w:r w:rsidRPr="00701F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ปี พ.ศ. </w:t>
            </w:r>
            <w:r w:rsidRPr="00701F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2565</w:t>
            </w:r>
          </w:p>
        </w:tc>
        <w:tc>
          <w:tcPr>
            <w:tcW w:w="2977" w:type="dxa"/>
          </w:tcPr>
          <w:p w14:paraId="413E8752" w14:textId="77777777" w:rsidR="00503DF9" w:rsidRPr="006F5684" w:rsidRDefault="00503DF9" w:rsidP="00DF1D4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-จัดทำ</w:t>
            </w:r>
            <w:r w:rsidRPr="00957C6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รายงานผลการบริหารและพัฒนาทรัพยากรบุคคลเป็นรายงานผลของ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7C6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ปี พ.ศ. </w:t>
            </w:r>
            <w:r w:rsidRPr="00957C6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2565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โดยแสดงองค์ประกอบให้ครบถ้วนบนเว็บไซต์หลัก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543" w:type="dxa"/>
          </w:tcPr>
          <w:p w14:paraId="16DA3BBE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ผู้รับผิดชอบ</w:t>
            </w:r>
          </w:p>
          <w:p w14:paraId="4D32B187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2CD16927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78BBC03A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55CA60B6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3E836A73" w14:textId="77777777" w:rsidTr="00DF1D49">
        <w:tc>
          <w:tcPr>
            <w:tcW w:w="846" w:type="dxa"/>
            <w:vAlign w:val="center"/>
          </w:tcPr>
          <w:p w14:paraId="55DE80BD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o27</w:t>
            </w:r>
          </w:p>
        </w:tc>
        <w:tc>
          <w:tcPr>
            <w:tcW w:w="2126" w:type="dxa"/>
            <w:shd w:val="clear" w:color="auto" w:fill="auto"/>
          </w:tcPr>
          <w:p w14:paraId="53FDB8F0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แนวปฏิบัติการจัดการเรื่องร้องเรียนการทุจริตและประพฤติมิชอบ</w:t>
            </w:r>
          </w:p>
        </w:tc>
        <w:tc>
          <w:tcPr>
            <w:tcW w:w="4678" w:type="dxa"/>
          </w:tcPr>
          <w:p w14:paraId="47ACA6B4" w14:textId="77777777" w:rsidR="00503DF9" w:rsidRPr="00957C60" w:rsidRDefault="00503DF9" w:rsidP="00FC3D39">
            <w:pPr>
              <w:pStyle w:val="ListParagraph"/>
              <w:numPr>
                <w:ilvl w:val="0"/>
                <w:numId w:val="15"/>
              </w:numPr>
              <w:tabs>
                <w:tab w:val="left" w:pos="1851"/>
              </w:tabs>
              <w:ind w:left="361" w:right="1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57C60">
              <w:rPr>
                <w:rFonts w:ascii="TH SarabunPSK" w:hAnsi="TH SarabunPSK" w:cs="TH SarabunPSK"/>
                <w:sz w:val="32"/>
                <w:szCs w:val="32"/>
                <w:cs/>
              </w:rPr>
              <w:t>แสดงคู่มือหรือแนวทางการดำเนินการต่อเรื่องร้องเรียนที่เกี่ยวข้องกับการทุจริต</w:t>
            </w:r>
            <w:r w:rsidRPr="00957C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7C60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และประพฤติมิชอบของเจ้าหน้าที่ของหน่วยงาน</w:t>
            </w:r>
            <w:r w:rsidRPr="00957C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5842739" w14:textId="77777777" w:rsidR="00503DF9" w:rsidRDefault="00503DF9" w:rsidP="00FC3D39">
            <w:pPr>
              <w:pStyle w:val="ListParagraph"/>
              <w:numPr>
                <w:ilvl w:val="0"/>
                <w:numId w:val="15"/>
              </w:numPr>
              <w:tabs>
                <w:tab w:val="left" w:pos="219"/>
                <w:tab w:val="left" w:pos="1851"/>
              </w:tabs>
              <w:ind w:left="361" w:right="142" w:hanging="242"/>
              <w:rPr>
                <w:rFonts w:ascii="TH SarabunPSK" w:hAnsi="TH SarabunPSK" w:cs="TH SarabunPSK"/>
                <w:sz w:val="32"/>
                <w:szCs w:val="32"/>
              </w:rPr>
            </w:pPr>
            <w:r w:rsidRPr="00957C60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มีข้อมูลรายละเอียดของการปฏิบัติงาน อย่างน้อยประกอบด้วย</w:t>
            </w:r>
            <w:r w:rsidRPr="00957C60">
              <w:rPr>
                <w:rFonts w:ascii="TH SarabunPSK" w:hAnsi="TH SarabunPSK" w:cs="TH SarabunPSK"/>
                <w:sz w:val="32"/>
                <w:szCs w:val="32"/>
              </w:rPr>
              <w:t xml:space="preserve"> (1) </w:t>
            </w:r>
            <w:r w:rsidRPr="00957C60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รายละเอียดวิธีการที่บุคคลภายนอกจะทำการร้องเรียน</w:t>
            </w:r>
            <w:r w:rsidRPr="00957C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9E19BC2" w14:textId="77777777" w:rsidR="00503DF9" w:rsidRDefault="00503DF9" w:rsidP="00DF1D49">
            <w:pPr>
              <w:pStyle w:val="ListParagraph"/>
              <w:tabs>
                <w:tab w:val="left" w:pos="442"/>
                <w:tab w:val="left" w:pos="1851"/>
              </w:tabs>
              <w:ind w:left="403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957C60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957C60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รายละเอียดขั้นตอนหรือวิธีการในการจัดการต่อเรื่องร้องเรียน</w:t>
            </w:r>
            <w:r w:rsidRPr="00957C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F214A73" w14:textId="77777777" w:rsidR="00503DF9" w:rsidRDefault="00503DF9" w:rsidP="00DF1D49">
            <w:pPr>
              <w:pStyle w:val="ListParagraph"/>
              <w:tabs>
                <w:tab w:val="left" w:pos="442"/>
                <w:tab w:val="left" w:pos="1851"/>
              </w:tabs>
              <w:ind w:left="403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957C6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(3) </w:t>
            </w:r>
            <w:r w:rsidRPr="00957C60">
              <w:rPr>
                <w:rFonts w:ascii="TH SarabunPSK" w:hAnsi="TH SarabunPSK" w:cs="TH SarabunPSK"/>
                <w:sz w:val="32"/>
                <w:szCs w:val="32"/>
                <w:cs/>
              </w:rPr>
              <w:t>ส่วนงานที่รับผิดชอบ</w:t>
            </w:r>
            <w:r w:rsidRPr="00957C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B320A0D" w14:textId="77777777" w:rsidR="00503DF9" w:rsidRPr="00084456" w:rsidRDefault="00503DF9" w:rsidP="00DF1D49">
            <w:pPr>
              <w:ind w:left="3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7C60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 w:rsidRPr="00957C60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77" w:type="dxa"/>
          </w:tcPr>
          <w:p w14:paraId="69B85A41" w14:textId="77777777" w:rsidR="00503DF9" w:rsidRPr="00084456" w:rsidRDefault="00503DF9" w:rsidP="00DF1D4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-จัดทำคู่มือหรือแนวปฏิบัติของการดำเนินการต่อเรื่องร้องเรียน</w:t>
            </w:r>
            <w:r w:rsidRPr="00957C60">
              <w:rPr>
                <w:rFonts w:ascii="TH SarabunPSK" w:hAnsi="TH SarabunPSK" w:cs="TH SarabunPSK"/>
                <w:sz w:val="32"/>
                <w:szCs w:val="32"/>
                <w:cs/>
              </w:rPr>
              <w:t>การทุจริต</w:t>
            </w:r>
            <w:r w:rsidRPr="00957C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7C60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และประพฤติมิชอบของเจ้าหน้าที่ของหน่วยงาน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โดยแสดงองค์ประกอบให้ครบถ้วนบนเว็บไซต์หลัก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543" w:type="dxa"/>
          </w:tcPr>
          <w:p w14:paraId="606B5F08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ผู้รับผิดชอบ</w:t>
            </w:r>
          </w:p>
          <w:p w14:paraId="12299392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600EFD76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3A1E8543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3FEB3CAC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3F5DDD89" w14:textId="77777777" w:rsidTr="00DF1D49">
        <w:tc>
          <w:tcPr>
            <w:tcW w:w="846" w:type="dxa"/>
            <w:vAlign w:val="center"/>
          </w:tcPr>
          <w:p w14:paraId="5297A10E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o28</w:t>
            </w:r>
          </w:p>
        </w:tc>
        <w:tc>
          <w:tcPr>
            <w:tcW w:w="2126" w:type="dxa"/>
            <w:shd w:val="clear" w:color="auto" w:fill="auto"/>
          </w:tcPr>
          <w:p w14:paraId="1E0A89C7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ช่องทางแจ้งเรื่องร้องเรียนการทุจริตและประพฤติมิชอบ</w:t>
            </w:r>
          </w:p>
        </w:tc>
        <w:tc>
          <w:tcPr>
            <w:tcW w:w="4678" w:type="dxa"/>
          </w:tcPr>
          <w:p w14:paraId="15545C28" w14:textId="77777777" w:rsidR="00503DF9" w:rsidRPr="00957C60" w:rsidRDefault="00503DF9" w:rsidP="00FC3D39">
            <w:pPr>
              <w:pStyle w:val="ListParagraph"/>
              <w:numPr>
                <w:ilvl w:val="0"/>
                <w:numId w:val="31"/>
              </w:numPr>
              <w:tabs>
                <w:tab w:val="left" w:pos="77"/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957C60">
              <w:rPr>
                <w:rFonts w:ascii="TH SarabunPSK" w:hAnsi="TH SarabunPSK" w:cs="TH SarabunPSK"/>
                <w:sz w:val="32"/>
                <w:szCs w:val="32"/>
                <w:cs/>
              </w:rPr>
              <w:t>แสดงช่องทางที่บุคคลภายนอกสามารถแจ้งเรื่องร้องเรียนเกี่ยวกับการทุจริต</w:t>
            </w:r>
            <w:r w:rsidRPr="00957C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7C60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และประพฤติมิชอบของเจ้าหน้าที่ของหน่วยงาน ผ่านทางช่องทางออนไลน์ของ</w:t>
            </w:r>
            <w:r w:rsidRPr="00957C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7C60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 โดยแยกต่างหากจากช่องทางการร้องเรียนเรื่องทั่วไป เพื่อเป็นการ</w:t>
            </w:r>
            <w:r w:rsidRPr="00957C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7C60">
              <w:rPr>
                <w:rFonts w:ascii="TH SarabunPSK" w:hAnsi="TH SarabunPSK" w:cs="TH SarabunPSK"/>
                <w:sz w:val="32"/>
                <w:szCs w:val="32"/>
                <w:cs/>
              </w:rPr>
              <w:t>คุ้มครองข้อมูลของผู้แจ้งเบาะแสและเพื่อให้สอดคล้องกับแนวปฏิบัติการจัดการ</w:t>
            </w:r>
            <w:r w:rsidRPr="00957C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7C60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เรื่องร้องเรียนการทุจริตและประพฤติมิชอบ</w:t>
            </w:r>
            <w:r w:rsidRPr="00957C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0601B3C" w14:textId="77777777" w:rsidR="00503DF9" w:rsidRPr="00084456" w:rsidRDefault="00503DF9" w:rsidP="00FC3D39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219"/>
              </w:tabs>
              <w:ind w:left="219" w:hanging="21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7C6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2977" w:type="dxa"/>
          </w:tcPr>
          <w:p w14:paraId="6201A92F" w14:textId="77777777" w:rsidR="00503DF9" w:rsidRDefault="00503DF9" w:rsidP="00DF1D4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-จัดทำช่องทางแจ้งเรื่องร้องเรียนบนเว็บไซต์ของหน่วยงาน</w:t>
            </w:r>
          </w:p>
          <w:p w14:paraId="74C4487D" w14:textId="77777777" w:rsidR="00503DF9" w:rsidRPr="00084456" w:rsidRDefault="00503DF9" w:rsidP="00DF1D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-แสดงช่องทางการรับฟังความคิดเห็น</w:t>
            </w: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>บุคคลภายนอกสามารถแสดงความคิดเห็นต่อการดำเนินงานของหน่วยงานบนเว็บไซต์หลักของหน่วยงาน</w:t>
            </w:r>
          </w:p>
          <w:p w14:paraId="291DCA23" w14:textId="77777777" w:rsidR="00503DF9" w:rsidRPr="00084456" w:rsidRDefault="00503DF9" w:rsidP="00DF1D4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>*แยกจากช่องทางการร้องเรียน</w:t>
            </w:r>
          </w:p>
          <w:p w14:paraId="76E07BC0" w14:textId="77777777" w:rsidR="00503DF9" w:rsidRPr="00084456" w:rsidRDefault="00503DF9" w:rsidP="00DF1D4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14:paraId="1CF86931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ผู้รับผิดชอบ</w:t>
            </w:r>
          </w:p>
          <w:p w14:paraId="00E83AC5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6823535B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2E41C851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2CAE8CD7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1E6A3295" w14:textId="77777777" w:rsidTr="00DF1D49">
        <w:tc>
          <w:tcPr>
            <w:tcW w:w="846" w:type="dxa"/>
            <w:vAlign w:val="center"/>
          </w:tcPr>
          <w:p w14:paraId="0F08AAE9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o29</w:t>
            </w:r>
          </w:p>
        </w:tc>
        <w:tc>
          <w:tcPr>
            <w:tcW w:w="2126" w:type="dxa"/>
            <w:shd w:val="clear" w:color="auto" w:fill="auto"/>
          </w:tcPr>
          <w:p w14:paraId="5A9173D3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ข้อมูลเชิงสถิติเรื่องร้องเรียนการทุจริตและประพฤติมิชอบ</w:t>
            </w:r>
          </w:p>
        </w:tc>
        <w:tc>
          <w:tcPr>
            <w:tcW w:w="4678" w:type="dxa"/>
          </w:tcPr>
          <w:p w14:paraId="191554EC" w14:textId="77777777" w:rsidR="00503DF9" w:rsidRPr="00957C60" w:rsidRDefault="00503DF9" w:rsidP="00FC3D39">
            <w:pPr>
              <w:pStyle w:val="ListParagraph"/>
              <w:numPr>
                <w:ilvl w:val="0"/>
                <w:numId w:val="16"/>
              </w:numPr>
              <w:tabs>
                <w:tab w:val="left" w:pos="219"/>
                <w:tab w:val="left" w:pos="1851"/>
              </w:tabs>
              <w:ind w:left="219" w:right="1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57C60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แสดงข้อมูลสถิติเรื่องร้องเรียนการทุจริตและประพฤติมิชอบของเจ้าหน้าที่ของหน่วยงาน*</w:t>
            </w:r>
            <w:r w:rsidRPr="00957C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267B175" w14:textId="77777777" w:rsidR="00503DF9" w:rsidRDefault="00503DF9" w:rsidP="00FC3D39">
            <w:pPr>
              <w:pStyle w:val="ListParagraph"/>
              <w:numPr>
                <w:ilvl w:val="0"/>
                <w:numId w:val="16"/>
              </w:numPr>
              <w:tabs>
                <w:tab w:val="left" w:pos="219"/>
                <w:tab w:val="left" w:pos="1851"/>
              </w:tabs>
              <w:ind w:left="219" w:right="1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57C60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มีข้อมูลความก้าวหน้าการจัดการเรื่องร้องเรียนการทุจริตและประพฤติมิชอบ</w:t>
            </w:r>
            <w:r w:rsidRPr="00957C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7C60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อย่างน้อยประกอบด้วย</w:t>
            </w:r>
            <w:r w:rsidRPr="00957C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F0FB989" w14:textId="77777777" w:rsidR="00503DF9" w:rsidRDefault="00503DF9" w:rsidP="00DF1D49">
            <w:pPr>
              <w:pStyle w:val="ListParagraph"/>
              <w:tabs>
                <w:tab w:val="left" w:pos="442"/>
                <w:tab w:val="left" w:pos="1851"/>
              </w:tabs>
              <w:ind w:left="403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957C60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957C60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จำนวนเรื่องร้องเรียนทั้งหมด</w:t>
            </w:r>
            <w:r w:rsidRPr="00957C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94D830D" w14:textId="77777777" w:rsidR="00503DF9" w:rsidRDefault="00503DF9" w:rsidP="00DF1D49">
            <w:pPr>
              <w:pStyle w:val="ListParagraph"/>
              <w:tabs>
                <w:tab w:val="left" w:pos="442"/>
                <w:tab w:val="left" w:pos="1851"/>
              </w:tabs>
              <w:ind w:left="403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957C60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957C60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จำนวนเรื่องที่ดำเนินการแล้วเสร็จ</w:t>
            </w:r>
            <w:r w:rsidRPr="00957C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DA9721A" w14:textId="77777777" w:rsidR="00503DF9" w:rsidRPr="00957C60" w:rsidRDefault="00503DF9" w:rsidP="00DF1D49">
            <w:pPr>
              <w:pStyle w:val="ListParagraph"/>
              <w:tabs>
                <w:tab w:val="left" w:pos="442"/>
                <w:tab w:val="left" w:pos="1851"/>
              </w:tabs>
              <w:ind w:left="403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957C60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957C60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จำนวนเรื่องที่อยู่ระหว่างดำเนินการ</w:t>
            </w:r>
            <w:r w:rsidRPr="00957C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88B03E5" w14:textId="77777777" w:rsidR="00503DF9" w:rsidRPr="00957C60" w:rsidRDefault="00503DF9" w:rsidP="00FC3D39">
            <w:pPr>
              <w:pStyle w:val="ListParagraph"/>
              <w:numPr>
                <w:ilvl w:val="0"/>
                <w:numId w:val="16"/>
              </w:numPr>
              <w:tabs>
                <w:tab w:val="left" w:pos="219"/>
                <w:tab w:val="left" w:pos="1851"/>
              </w:tabs>
              <w:ind w:left="219" w:right="1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57C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สามารถจัดทำข้อมูลเป็นแบบรายเดือน หรือรายไตรมาส หรือราย </w:t>
            </w:r>
            <w:r w:rsidRPr="00957C60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957C60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957C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7C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ที่มีข้อมูลครอบคลุมในระยะเวลา </w:t>
            </w:r>
            <w:r w:rsidRPr="00957C60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957C60">
              <w:rPr>
                <w:rFonts w:ascii="TH SarabunPSK" w:hAnsi="TH SarabunPSK" w:cs="TH SarabunPSK"/>
                <w:sz w:val="32"/>
                <w:szCs w:val="32"/>
                <w:cs/>
              </w:rPr>
              <w:t>เดือนแรกของ</w:t>
            </w:r>
            <w:r w:rsidRPr="00957C6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ปี พ.ศ. </w:t>
            </w:r>
            <w:r w:rsidRPr="00957C6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2566</w:t>
            </w:r>
            <w:r w:rsidRPr="00957C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82147BA" w14:textId="77777777" w:rsidR="00503DF9" w:rsidRPr="00084456" w:rsidRDefault="00503DF9" w:rsidP="00DF1D49">
            <w:pPr>
              <w:widowControl w:val="0"/>
              <w:tabs>
                <w:tab w:val="left" w:pos="2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0209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  <w:r w:rsidRPr="007F020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กรณีไม่มีเรื่องร้องเรียนให้เผยแพร่ว่าไม่มีเรื่องร้องเรียน</w:t>
            </w:r>
          </w:p>
        </w:tc>
        <w:tc>
          <w:tcPr>
            <w:tcW w:w="2977" w:type="dxa"/>
          </w:tcPr>
          <w:p w14:paraId="3FC974C0" w14:textId="77777777" w:rsidR="00503DF9" w:rsidRPr="00F77E2C" w:rsidRDefault="00503DF9" w:rsidP="00DF1D49">
            <w:pPr>
              <w:pStyle w:val="ListParagraph"/>
              <w:widowControl w:val="0"/>
              <w:tabs>
                <w:tab w:val="left" w:pos="209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>-ข้อมูลสถิติเรื่องการร้องเรียนการทุจริตและประพฤติมิชอบ</w:t>
            </w:r>
            <w:r w:rsidRPr="00F77E2C">
              <w:rPr>
                <w:rFonts w:ascii="TH SarabunPSK" w:hAnsi="TH SarabunPSK" w:cs="TH SarabunPSK"/>
                <w:sz w:val="32"/>
                <w:szCs w:val="32"/>
                <w:cs/>
              </w:rPr>
              <w:t>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(1 ต.ค.6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– 31 มี.ค.6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โดยแสดงองค์ประกอบให้ครบถ้วนบนเว็บไซต์หลัก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543" w:type="dxa"/>
          </w:tcPr>
          <w:p w14:paraId="2E90BCD9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ผู้รับผิดชอบ</w:t>
            </w:r>
          </w:p>
          <w:p w14:paraId="01A9952C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61CC5F45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786FD34C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750A123A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156721AD" w14:textId="77777777" w:rsidTr="00DF1D49">
        <w:tc>
          <w:tcPr>
            <w:tcW w:w="846" w:type="dxa"/>
            <w:vAlign w:val="center"/>
          </w:tcPr>
          <w:p w14:paraId="6B234D2D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o30</w:t>
            </w:r>
          </w:p>
        </w:tc>
        <w:tc>
          <w:tcPr>
            <w:tcW w:w="2126" w:type="dxa"/>
            <w:shd w:val="clear" w:color="auto" w:fill="auto"/>
          </w:tcPr>
          <w:p w14:paraId="4454A963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การเปิดโอกาสให้เกิดการมีส่วนร่วม</w:t>
            </w:r>
          </w:p>
        </w:tc>
        <w:tc>
          <w:tcPr>
            <w:tcW w:w="4678" w:type="dxa"/>
          </w:tcPr>
          <w:p w14:paraId="7EF3267C" w14:textId="77777777" w:rsidR="00503DF9" w:rsidRPr="00701F0C" w:rsidRDefault="00503DF9" w:rsidP="00FC3D39">
            <w:pPr>
              <w:pStyle w:val="ListParagraph"/>
              <w:numPr>
                <w:ilvl w:val="0"/>
                <w:numId w:val="16"/>
              </w:numPr>
              <w:tabs>
                <w:tab w:val="left" w:pos="77"/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แสดงรายงานผลการเปิดโอกาสให้บุคคลภายนอกได้มีส่วนร่วมในการดำเนินงาน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ตามภารกิจของหน่วยงาน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11855FC" w14:textId="77777777" w:rsidR="00503DF9" w:rsidRPr="00701F0C" w:rsidRDefault="00503DF9" w:rsidP="00FC3D39">
            <w:pPr>
              <w:pStyle w:val="ListParagraph"/>
              <w:numPr>
                <w:ilvl w:val="0"/>
                <w:numId w:val="16"/>
              </w:numPr>
              <w:tabs>
                <w:tab w:val="left" w:pos="77"/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มีข้อมูลผลการเปิดโอกาสให้บุคคลภายนอกได้มีส่วนร่วม อย่างน้อยประกอบด้วย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DA796F7" w14:textId="77777777" w:rsidR="00503DF9" w:rsidRPr="00701F0C" w:rsidRDefault="00503DF9" w:rsidP="00DF1D49">
            <w:pPr>
              <w:pStyle w:val="ListParagraph"/>
              <w:tabs>
                <w:tab w:val="left" w:pos="77"/>
                <w:tab w:val="left" w:pos="1851"/>
              </w:tabs>
              <w:ind w:left="219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ประเด็นหรือเรื่องในการมีส่วนร่วม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1574339" w14:textId="77777777" w:rsidR="00503DF9" w:rsidRPr="00701F0C" w:rsidRDefault="00503DF9" w:rsidP="00DF1D49">
            <w:pPr>
              <w:pStyle w:val="ListParagraph"/>
              <w:tabs>
                <w:tab w:val="left" w:pos="77"/>
                <w:tab w:val="left" w:pos="1851"/>
              </w:tabs>
              <w:ind w:left="219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สรุปข้อมูลของผู้มีส่วนร่วม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BBA8BBE" w14:textId="77777777" w:rsidR="00503DF9" w:rsidRPr="00701F0C" w:rsidRDefault="00503DF9" w:rsidP="00DF1D49">
            <w:pPr>
              <w:pStyle w:val="ListParagraph"/>
              <w:tabs>
                <w:tab w:val="left" w:pos="77"/>
                <w:tab w:val="left" w:pos="1851"/>
              </w:tabs>
              <w:ind w:left="219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ผลจากการมีส่วนร่วม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E8FCE0B" w14:textId="77777777" w:rsidR="00503DF9" w:rsidRPr="00701F0C" w:rsidRDefault="00503DF9" w:rsidP="00DF1D49">
            <w:pPr>
              <w:pStyle w:val="ListParagraph"/>
              <w:tabs>
                <w:tab w:val="left" w:pos="77"/>
                <w:tab w:val="left" w:pos="1851"/>
              </w:tabs>
              <w:ind w:left="219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การนำผลจากการมีส่วนร่วมไปปรับปรุงพัฒนาการดำเนินงาน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DE0438E" w14:textId="77777777" w:rsidR="00503DF9" w:rsidRPr="00701F0C" w:rsidRDefault="00503DF9" w:rsidP="00FC3D39">
            <w:pPr>
              <w:pStyle w:val="ListParagraph"/>
              <w:numPr>
                <w:ilvl w:val="0"/>
                <w:numId w:val="16"/>
              </w:numPr>
              <w:tabs>
                <w:tab w:val="left" w:pos="77"/>
                <w:tab w:val="left" w:pos="231"/>
              </w:tabs>
              <w:ind w:hanging="870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เป็นการดำเนินการใน</w:t>
            </w:r>
            <w:r w:rsidRPr="00701F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ปี พ.ศ. </w:t>
            </w:r>
            <w:r w:rsidRPr="00701F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2566</w:t>
            </w:r>
          </w:p>
        </w:tc>
        <w:tc>
          <w:tcPr>
            <w:tcW w:w="2977" w:type="dxa"/>
          </w:tcPr>
          <w:p w14:paraId="6F8C63F8" w14:textId="77777777" w:rsidR="00503DF9" w:rsidRPr="00701F0C" w:rsidRDefault="00503DF9" w:rsidP="00DF1D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-แสดงกิจกรรม/โครงการที่แสดงให้เห็นถึงการเปิดโอกาสให้ผู้มีส่วนได้ส่วนเสียมีส่วนร่วม</w:t>
            </w:r>
            <w:r w:rsidRPr="00701F0C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โดยแสดงองค์ประกอบให้ครบถ้วนบนเว็บไซต์หลัก</w:t>
            </w:r>
            <w:r w:rsidRPr="00701F0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ของหน่วยงาน และสามารถเปิดเผยข้อมูลต่อสาธารณะที่สามารถเข้าถึงข้อมูลได้</w:t>
            </w:r>
          </w:p>
          <w:p w14:paraId="77E40293" w14:textId="77777777" w:rsidR="00503DF9" w:rsidRPr="00701F0C" w:rsidRDefault="00503DF9" w:rsidP="00DF1D4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F0C">
              <w:rPr>
                <w:rFonts w:ascii="TH SarabunPSK" w:hAnsi="TH SarabunPSK" w:cs="TH SarabunPSK" w:hint="cs"/>
                <w:sz w:val="32"/>
                <w:szCs w:val="32"/>
                <w:cs/>
              </w:rPr>
              <w:t>(เป็นโครงการกิจกรรมการมีส่วนร่วมของบุคคลภายนอก เช่น นิสิต ผู้ประกอบการ ผู้ปกครององค์กร ชุมชน อื่นๆ)</w:t>
            </w:r>
          </w:p>
        </w:tc>
        <w:tc>
          <w:tcPr>
            <w:tcW w:w="3543" w:type="dxa"/>
          </w:tcPr>
          <w:p w14:paraId="0143A762" w14:textId="77777777" w:rsidR="00503DF9" w:rsidRPr="00C872CC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ผู้รับผิดชอบ</w:t>
            </w:r>
          </w:p>
          <w:p w14:paraId="1B791652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0F5A18B7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0E72EA0E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6150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การประเมิน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UP ITA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ในข้อ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 จะพิจารณาให้คะแนนการ</w:t>
            </w: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การเปิดโอกาสให้เกิดการมีส่วนร่วม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ในกิจกรรม/โครงการ เฉพาะหน่วยงานที่มีภารกิจเฉพาะเท่านั้น ส่วนหน่วยงานที่มีส่วนเกี่ยวข้องกับบุคคลภายนอกให้ดำเนินการตามเกณฑ์ปกติ)</w:t>
            </w:r>
          </w:p>
          <w:p w14:paraId="6989D471" w14:textId="77777777" w:rsidR="00503DF9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67A7E1D5" w14:textId="77777777" w:rsidR="00503DF9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  <w:p w14:paraId="2E8F8464" w14:textId="77777777" w:rsidR="00503DF9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2D6CC44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03DF9" w:rsidRPr="00084456" w14:paraId="3513AB31" w14:textId="77777777" w:rsidTr="00DF1D49">
        <w:tc>
          <w:tcPr>
            <w:tcW w:w="846" w:type="dxa"/>
            <w:shd w:val="clear" w:color="auto" w:fill="auto"/>
          </w:tcPr>
          <w:p w14:paraId="30839C93" w14:textId="77777777" w:rsidR="00503DF9" w:rsidRPr="00701F0C" w:rsidRDefault="00503DF9" w:rsidP="00DF1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lastRenderedPageBreak/>
              <w:t>o31</w:t>
            </w:r>
          </w:p>
        </w:tc>
        <w:tc>
          <w:tcPr>
            <w:tcW w:w="2126" w:type="dxa"/>
            <w:shd w:val="clear" w:color="auto" w:fill="auto"/>
          </w:tcPr>
          <w:p w14:paraId="441A8C1E" w14:textId="77777777" w:rsidR="00503DF9" w:rsidRPr="00701F0C" w:rsidRDefault="00503DF9" w:rsidP="00DF1D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ประกาศเจตนารมณ์นโยบาย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No Gift Policy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การปฏิบัติหน้าที่</w:t>
            </w:r>
          </w:p>
        </w:tc>
        <w:tc>
          <w:tcPr>
            <w:tcW w:w="4678" w:type="dxa"/>
          </w:tcPr>
          <w:p w14:paraId="497E3723" w14:textId="77777777" w:rsidR="00503DF9" w:rsidRPr="00701F0C" w:rsidRDefault="00503DF9" w:rsidP="00FC3D39">
            <w:pPr>
              <w:pStyle w:val="ListParagraph"/>
              <w:numPr>
                <w:ilvl w:val="0"/>
                <w:numId w:val="16"/>
              </w:numPr>
              <w:tabs>
                <w:tab w:val="left" w:pos="219"/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เป็นประกาศอย่างเป็นทางการที่มีการลงนามโดยผู้บริหารสูงสุด*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A160432" w14:textId="77777777" w:rsidR="00503DF9" w:rsidRPr="00701F0C" w:rsidRDefault="00503DF9" w:rsidP="00FC3D39">
            <w:pPr>
              <w:pStyle w:val="ListParagraph"/>
              <w:numPr>
                <w:ilvl w:val="0"/>
                <w:numId w:val="16"/>
              </w:numPr>
              <w:tabs>
                <w:tab w:val="left" w:pos="219"/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มีวัตถุประสงค์เพื่อประกาศว่าตนเองและเจ้าหน้าที่ของรัฐทุกคนในหน่วยงาน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จะไม่รับของขวัญและของกำนัลทุกชนิดในก่อน/ขณะ/หลังปฏิบัติหน้าที่ ที่จะส่งผล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ให้เกิดการทุจริตและประพฤติมิชอบทั้งในปัจจุบันและอนาคต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9ABBAC6" w14:textId="77777777" w:rsidR="00503DF9" w:rsidRPr="00701F0C" w:rsidRDefault="00503DF9" w:rsidP="00FC3D39">
            <w:pPr>
              <w:pStyle w:val="ListParagraph"/>
              <w:numPr>
                <w:ilvl w:val="0"/>
                <w:numId w:val="16"/>
              </w:numPr>
              <w:tabs>
                <w:tab w:val="left" w:pos="219"/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เป็นการประกาศสำหรับ</w:t>
            </w:r>
            <w:r w:rsidRPr="00701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01F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ปี พ.ศ. </w:t>
            </w:r>
            <w:r w:rsidRPr="00701F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2566 </w:t>
            </w:r>
          </w:p>
          <w:p w14:paraId="1C28F1C8" w14:textId="77777777" w:rsidR="00503DF9" w:rsidRPr="00701F0C" w:rsidRDefault="00503DF9" w:rsidP="00DF1D49">
            <w:pPr>
              <w:tabs>
                <w:tab w:val="left" w:pos="219"/>
              </w:tabs>
              <w:ind w:left="219" w:hanging="219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ผู้บริหารสูงสุดที่ดำรงตำแหน่งใน ปี พ.ศ. 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2977" w:type="dxa"/>
          </w:tcPr>
          <w:p w14:paraId="69D053CE" w14:textId="77777777" w:rsidR="00503DF9" w:rsidRPr="00084456" w:rsidRDefault="00503DF9" w:rsidP="00DF1D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-จัดทำประกาศ นโยบาย</w:t>
            </w: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ไม่รับของขวัญ </w:t>
            </w:r>
            <w:r w:rsidRPr="00084456">
              <w:rPr>
                <w:rFonts w:ascii="TH SarabunPSK" w:hAnsi="TH SarabunPSK" w:cs="TH SarabunPSK"/>
                <w:sz w:val="32"/>
                <w:szCs w:val="32"/>
              </w:rPr>
              <w:t>(No Gift Policy)</w:t>
            </w: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ของหน่วยงาน</w:t>
            </w:r>
          </w:p>
          <w:p w14:paraId="782BF0FB" w14:textId="77777777" w:rsidR="00503DF9" w:rsidRPr="00084456" w:rsidRDefault="00503DF9" w:rsidP="00DF1D4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-จัดทำในรูปแบบหนังสือบันทึกข้อความ หรือภาพนิ่ง ภาพเคลื่อนไหว โปสเตอร์ </w:t>
            </w:r>
            <w:r w:rsidRPr="00084456">
              <w:rPr>
                <w:rFonts w:ascii="TH SarabunPSK" w:hAnsi="TH SarabunPSK" w:cs="TH SarabunPSK"/>
                <w:sz w:val="32"/>
                <w:szCs w:val="32"/>
              </w:rPr>
              <w:t xml:space="preserve">infographic </w:t>
            </w: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โดยระบุเนื้อหาและองค์ประกอบครบถ้วนตามหลักเกณฑ์ที่กำหนดโดยจะต้อง ระบุถึงการไม่รับของขวัญของกำนัลจากการปฏิบัติหน้าที่ ครอบคลุมทั้งในส่วนผู้บริหารและเจ้าหน้าที่ทุกคน และระบุชื่อผู้บริหารคนปัจจุบัน โดยจะมี</w:t>
            </w: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หรือไม่มีการลงนาม (ลายเซ็น) ก็ได้ ทั้งนี้เพื่อให้ทราบว่านโยบายดังกล่าวเป็นนโยบายของใคร</w:t>
            </w:r>
          </w:p>
        </w:tc>
        <w:tc>
          <w:tcPr>
            <w:tcW w:w="3543" w:type="dxa"/>
          </w:tcPr>
          <w:p w14:paraId="48C8C3A5" w14:textId="77777777" w:rsidR="00503DF9" w:rsidRPr="001C464F" w:rsidRDefault="00503DF9" w:rsidP="00DF1D4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C464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>ผู้รับผิดชอบ</w:t>
            </w:r>
          </w:p>
          <w:p w14:paraId="59067186" w14:textId="77777777" w:rsidR="00503DF9" w:rsidRPr="001C464F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C46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673E00B0" w14:textId="77777777" w:rsidR="00503DF9" w:rsidRPr="001C464F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C46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50AD4610" w14:textId="77777777" w:rsidR="00503DF9" w:rsidRPr="001C464F" w:rsidRDefault="00503DF9" w:rsidP="00DF1D4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1C464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2265C3C2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C464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2ED8EB7C" w14:textId="77777777" w:rsidTr="00DF1D49">
        <w:tc>
          <w:tcPr>
            <w:tcW w:w="846" w:type="dxa"/>
            <w:shd w:val="clear" w:color="auto" w:fill="auto"/>
          </w:tcPr>
          <w:p w14:paraId="4E9B35BD" w14:textId="77777777" w:rsidR="00503DF9" w:rsidRPr="00701F0C" w:rsidRDefault="00503DF9" w:rsidP="00DF1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t>o32</w:t>
            </w:r>
          </w:p>
        </w:tc>
        <w:tc>
          <w:tcPr>
            <w:tcW w:w="2126" w:type="dxa"/>
            <w:shd w:val="clear" w:color="auto" w:fill="auto"/>
          </w:tcPr>
          <w:p w14:paraId="336983AE" w14:textId="77777777" w:rsidR="00503DF9" w:rsidRPr="00701F0C" w:rsidRDefault="00503DF9" w:rsidP="00DF1D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การสร้างวัฒนธรรม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No Gift Policy</w:t>
            </w:r>
          </w:p>
        </w:tc>
        <w:tc>
          <w:tcPr>
            <w:tcW w:w="4678" w:type="dxa"/>
          </w:tcPr>
          <w:p w14:paraId="71ED72E3" w14:textId="77777777" w:rsidR="00503DF9" w:rsidRPr="00701F0C" w:rsidRDefault="00503DF9" w:rsidP="00FC3D39">
            <w:pPr>
              <w:numPr>
                <w:ilvl w:val="0"/>
                <w:numId w:val="17"/>
              </w:numPr>
              <w:tabs>
                <w:tab w:val="left" w:pos="219"/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แสดงการดำเนินกิจกรรมที่มีวัตถุประสงค์เพื่อปลุกจิตสำนึกหรือสร้างวัฒนธรรม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ให้เจ้าหน้าที่ในการปฏิเสธการรับของขวัญและของกำนัลทุกชนิดจากการปฏิบัติหน้าที่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D5D7603" w14:textId="77777777" w:rsidR="00503DF9" w:rsidRPr="00701F0C" w:rsidRDefault="00503DF9" w:rsidP="00FC3D39">
            <w:pPr>
              <w:pStyle w:val="ListParagraph"/>
              <w:numPr>
                <w:ilvl w:val="0"/>
                <w:numId w:val="18"/>
              </w:numPr>
              <w:tabs>
                <w:tab w:val="left" w:pos="219"/>
                <w:tab w:val="left" w:pos="442"/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เป็นการดำเนินกิจกรรมในลักษณะการประชุม การสัมมนา เพื่อถ่ายทอดหรือ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มอบนโยบาย หรือเสริมสร้างความรู้ความเข้าใจ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5851B32" w14:textId="77777777" w:rsidR="00503DF9" w:rsidRPr="00701F0C" w:rsidRDefault="00503DF9" w:rsidP="00FC3D39">
            <w:pPr>
              <w:pStyle w:val="ListParagraph"/>
              <w:numPr>
                <w:ilvl w:val="0"/>
                <w:numId w:val="18"/>
              </w:numPr>
              <w:tabs>
                <w:tab w:val="left" w:pos="219"/>
              </w:tabs>
              <w:ind w:hanging="870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เป็นการดำเนินการใน</w:t>
            </w:r>
            <w:r w:rsidRPr="00701F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ปี พ.ศ. </w:t>
            </w:r>
            <w:r w:rsidRPr="00701F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2566</w:t>
            </w:r>
          </w:p>
        </w:tc>
        <w:tc>
          <w:tcPr>
            <w:tcW w:w="2977" w:type="dxa"/>
          </w:tcPr>
          <w:p w14:paraId="1E71194B" w14:textId="77777777" w:rsidR="00503DF9" w:rsidRPr="009B6BA7" w:rsidRDefault="00503DF9" w:rsidP="00DF1D4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B2147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จัดทำรูปภาพกิจกรรม หรือการดำเนินงานโครงการ ที่มีวัตถุประสงค์</w:t>
            </w:r>
            <w:r w:rsidRPr="00B21476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เพื่อปลุกจิตสำนึกหรือสร้างวัฒนธรรม</w:t>
            </w:r>
            <w:r w:rsidRPr="00B214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21476">
              <w:rPr>
                <w:rFonts w:ascii="TH SarabunPSK" w:hAnsi="TH SarabunPSK" w:cs="TH SarabunPSK"/>
                <w:sz w:val="32"/>
                <w:szCs w:val="32"/>
              </w:rPr>
              <w:t>No Gift Policy</w:t>
            </w:r>
            <w:r w:rsidRPr="00B214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โดยแสดงองค์ประกอบให้ครบถ้วนบนเว็บไซต์หลัก</w:t>
            </w:r>
            <w:r w:rsidRPr="00B214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ของหน่วยงาน และสามารถเปิดเผยข้อมูลต่อสาธารณะที่สามารถเข้าถึงข้อมูลได้</w:t>
            </w:r>
          </w:p>
        </w:tc>
        <w:tc>
          <w:tcPr>
            <w:tcW w:w="3543" w:type="dxa"/>
          </w:tcPr>
          <w:p w14:paraId="73E41AB3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ผู้รับผิดชอบ</w:t>
            </w:r>
          </w:p>
          <w:p w14:paraId="10E137AC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2B2171AA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3D1258BB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03E2CCD6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6E46289D" w14:textId="77777777" w:rsidTr="00DF1D49">
        <w:tc>
          <w:tcPr>
            <w:tcW w:w="846" w:type="dxa"/>
            <w:shd w:val="clear" w:color="auto" w:fill="auto"/>
          </w:tcPr>
          <w:p w14:paraId="52CEC14C" w14:textId="77777777" w:rsidR="00503DF9" w:rsidRPr="00701F0C" w:rsidRDefault="00503DF9" w:rsidP="00DF1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lastRenderedPageBreak/>
              <w:t>o33</w:t>
            </w:r>
          </w:p>
        </w:tc>
        <w:tc>
          <w:tcPr>
            <w:tcW w:w="2126" w:type="dxa"/>
            <w:shd w:val="clear" w:color="auto" w:fill="auto"/>
          </w:tcPr>
          <w:p w14:paraId="60DA64DD" w14:textId="77777777" w:rsidR="00503DF9" w:rsidRPr="00701F0C" w:rsidRDefault="00503DF9" w:rsidP="00DF1D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รายงานผลตามนโยบาย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No Gift Policy</w:t>
            </w:r>
          </w:p>
        </w:tc>
        <w:tc>
          <w:tcPr>
            <w:tcW w:w="4678" w:type="dxa"/>
          </w:tcPr>
          <w:p w14:paraId="355C4D79" w14:textId="77777777" w:rsidR="00503DF9" w:rsidRPr="00701F0C" w:rsidRDefault="00503DF9" w:rsidP="00503DF9">
            <w:pPr>
              <w:pStyle w:val="ListParagraph"/>
              <w:numPr>
                <w:ilvl w:val="0"/>
                <w:numId w:val="8"/>
              </w:numPr>
              <w:tabs>
                <w:tab w:val="left" w:pos="219"/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แสดงการประเมินผลและรายงานผลตามนโยบาย 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No Gift Policy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จากการปฏิบัติหน้าที่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114F6F8" w14:textId="77777777" w:rsidR="00503DF9" w:rsidRPr="00701F0C" w:rsidRDefault="00503DF9" w:rsidP="00DF1D49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เป็นรายงานรอบ 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เดือนของปี พ.ศ. 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2977" w:type="dxa"/>
          </w:tcPr>
          <w:p w14:paraId="0C536409" w14:textId="77777777" w:rsidR="00503DF9" w:rsidRPr="004239F6" w:rsidRDefault="00503DF9" w:rsidP="00DF1D4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9F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239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จัดรายงานผลการดำเนินการตามนโยบาย </w:t>
            </w:r>
            <w:r w:rsidRPr="004239F6">
              <w:rPr>
                <w:rFonts w:ascii="TH SarabunPSK" w:hAnsi="TH SarabunPSK" w:cs="TH SarabunPSK"/>
                <w:sz w:val="32"/>
                <w:szCs w:val="32"/>
              </w:rPr>
              <w:t>No Gift Policy</w:t>
            </w:r>
            <w:r w:rsidRPr="004239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39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 </w:t>
            </w:r>
            <w:r w:rsidRPr="004239F6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4239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เดือนของปี พ.ศ. </w:t>
            </w:r>
            <w:r w:rsidRPr="004239F6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Pr="004239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โดยแสดงองค์ประกอบให้ครบถ้วนบนเว็บไซต์หลัก</w:t>
            </w:r>
            <w:r w:rsidRPr="004239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ของหน่วยงาน และสามารถเปิดเผยข้อมูลต่อสาธารณะที่สามารถเข้าถึงข้อมูลได้</w:t>
            </w:r>
          </w:p>
        </w:tc>
        <w:tc>
          <w:tcPr>
            <w:tcW w:w="3543" w:type="dxa"/>
          </w:tcPr>
          <w:p w14:paraId="76315BDF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ผู้รับผิดชอบ</w:t>
            </w:r>
          </w:p>
          <w:p w14:paraId="5E9E7977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00A6A306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13C8DA06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1B60DE8B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4024B1C0" w14:textId="77777777" w:rsidTr="00DF1D49">
        <w:tc>
          <w:tcPr>
            <w:tcW w:w="846" w:type="dxa"/>
            <w:vAlign w:val="center"/>
          </w:tcPr>
          <w:p w14:paraId="1490F461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o34</w:t>
            </w:r>
          </w:p>
        </w:tc>
        <w:tc>
          <w:tcPr>
            <w:tcW w:w="2126" w:type="dxa"/>
            <w:shd w:val="clear" w:color="auto" w:fill="auto"/>
          </w:tcPr>
          <w:p w14:paraId="17FBE74F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การประเมินความเสี่ยงการทุจริตและประพฤติมิชอบประจำปี</w:t>
            </w:r>
          </w:p>
        </w:tc>
        <w:tc>
          <w:tcPr>
            <w:tcW w:w="4678" w:type="dxa"/>
          </w:tcPr>
          <w:p w14:paraId="35E592C6" w14:textId="77777777" w:rsidR="00503DF9" w:rsidRPr="00146862" w:rsidRDefault="00503DF9" w:rsidP="00503DF9">
            <w:pPr>
              <w:pStyle w:val="ListParagraph"/>
              <w:numPr>
                <w:ilvl w:val="0"/>
                <w:numId w:val="9"/>
              </w:numPr>
              <w:tabs>
                <w:tab w:val="left" w:pos="219"/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146862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แสดงผลการประเมินความเสี่ยงของการดำเนินงานหรือการปฏิบัติหน้าที่ที่อาจก่อให้เกิด</w:t>
            </w:r>
            <w:r w:rsidRPr="001468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6862">
              <w:rPr>
                <w:rFonts w:ascii="TH SarabunPSK" w:hAnsi="TH SarabunPSK" w:cs="TH SarabunPSK"/>
                <w:sz w:val="32"/>
                <w:szCs w:val="32"/>
                <w:cs/>
              </w:rPr>
              <w:t>การทุจริตและประพฤติมิชอบ</w:t>
            </w:r>
          </w:p>
          <w:p w14:paraId="433C7DF0" w14:textId="77777777" w:rsidR="00503DF9" w:rsidRDefault="00503DF9" w:rsidP="00503DF9">
            <w:pPr>
              <w:pStyle w:val="ListParagraph"/>
              <w:numPr>
                <w:ilvl w:val="0"/>
                <w:numId w:val="9"/>
              </w:numPr>
              <w:tabs>
                <w:tab w:val="left" w:pos="219"/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146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มีข้อมูลรายละเอียดของผลการประเมินอย่างน้อยประกอบด้วย </w:t>
            </w:r>
          </w:p>
          <w:p w14:paraId="02B82906" w14:textId="77777777" w:rsidR="00503DF9" w:rsidRDefault="00503DF9" w:rsidP="00DF1D49">
            <w:pPr>
              <w:pStyle w:val="ListParagraph"/>
              <w:tabs>
                <w:tab w:val="left" w:pos="219"/>
                <w:tab w:val="left" w:pos="1851"/>
              </w:tabs>
              <w:ind w:left="219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146862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146862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เหตุการณ์ความเสี่ยงและระดับของความเสี่ยง</w:t>
            </w:r>
          </w:p>
          <w:p w14:paraId="6E0A6D92" w14:textId="77777777" w:rsidR="00503DF9" w:rsidRPr="00146862" w:rsidRDefault="00503DF9" w:rsidP="00DF1D49">
            <w:pPr>
              <w:pStyle w:val="ListParagraph"/>
              <w:tabs>
                <w:tab w:val="left" w:pos="219"/>
                <w:tab w:val="left" w:pos="1851"/>
              </w:tabs>
              <w:ind w:left="219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146862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(2) </w:t>
            </w:r>
            <w:r w:rsidRPr="00146862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มาตรการและการดำเนินการในการบริหารจัดการความเสี่ยง</w:t>
            </w:r>
            <w:r w:rsidRPr="001468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11A6232" w14:textId="77777777" w:rsidR="00503DF9" w:rsidRPr="00084456" w:rsidRDefault="00503DF9" w:rsidP="00503DF9">
            <w:pPr>
              <w:pStyle w:val="ListParagraph"/>
              <w:numPr>
                <w:ilvl w:val="0"/>
                <w:numId w:val="9"/>
              </w:numPr>
              <w:tabs>
                <w:tab w:val="left" w:pos="219"/>
              </w:tabs>
              <w:ind w:hanging="870"/>
              <w:rPr>
                <w:rFonts w:ascii="TH SarabunPSK" w:hAnsi="TH SarabunPSK" w:cs="TH SarabunPSK"/>
                <w:sz w:val="32"/>
                <w:szCs w:val="32"/>
              </w:rPr>
            </w:pPr>
            <w:r w:rsidRPr="00146862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เป็นการดำเนินการใน</w:t>
            </w:r>
            <w:r w:rsidRPr="0014686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ปี พ.ศ. </w:t>
            </w:r>
            <w:r w:rsidRPr="0014686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2566</w:t>
            </w:r>
          </w:p>
        </w:tc>
        <w:tc>
          <w:tcPr>
            <w:tcW w:w="2977" w:type="dxa"/>
          </w:tcPr>
          <w:p w14:paraId="0C35CECA" w14:textId="77777777" w:rsidR="00503DF9" w:rsidRPr="00972881" w:rsidRDefault="00503DF9" w:rsidP="00DF1D4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-จัดทำผลการประเมิน</w:t>
            </w:r>
            <w:r w:rsidRPr="0008445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ความเสี่ยงของการดำเนินงานหรือการปฏิบัติหน้าที่ที่อาจก่อให้เกิดการทุจริตและประพฤติมิชอบ เป็นการดำเนินการในปีงบประมาณ พ.ศ.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9F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4239F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แสดงองค์ประกอบให้ครบถ้วนบนเว็บไซต์หลัก</w:t>
            </w:r>
            <w:r w:rsidRPr="004239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ของหน่วยงาน และสามารถเปิดเผยข้อมูลต่อสาธารณะที่สามารถเข้าถึงข้อมูลได้</w:t>
            </w:r>
          </w:p>
        </w:tc>
        <w:tc>
          <w:tcPr>
            <w:tcW w:w="3543" w:type="dxa"/>
          </w:tcPr>
          <w:p w14:paraId="074ADED2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>ผู้รับผิดชอบ</w:t>
            </w:r>
          </w:p>
          <w:p w14:paraId="5E52E40C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2D037E52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7A11E115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1AF4E5E8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39BF0BCA" w14:textId="77777777" w:rsidTr="00DF1D49">
        <w:tc>
          <w:tcPr>
            <w:tcW w:w="846" w:type="dxa"/>
            <w:vAlign w:val="center"/>
          </w:tcPr>
          <w:p w14:paraId="5AC3DCA1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1" w:name="_Hlk121993685"/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o35</w:t>
            </w:r>
          </w:p>
        </w:tc>
        <w:tc>
          <w:tcPr>
            <w:tcW w:w="2126" w:type="dxa"/>
            <w:shd w:val="clear" w:color="auto" w:fill="auto"/>
          </w:tcPr>
          <w:p w14:paraId="26F3EA13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การดำเนินการเพื่อจัดการความเสี่ยงการทุจริตและประพฤติมิชอบ</w:t>
            </w:r>
          </w:p>
        </w:tc>
        <w:tc>
          <w:tcPr>
            <w:tcW w:w="4678" w:type="dxa"/>
          </w:tcPr>
          <w:p w14:paraId="7667AFB8" w14:textId="77777777" w:rsidR="00503DF9" w:rsidRPr="00701F0C" w:rsidRDefault="00503DF9" w:rsidP="00503DF9">
            <w:pPr>
              <w:pStyle w:val="ListParagraph"/>
              <w:numPr>
                <w:ilvl w:val="0"/>
                <w:numId w:val="9"/>
              </w:numPr>
              <w:tabs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เป็นกิจกรรมหรือการดำเนินการที่สอดคล้องกับมาตรการหรือการดำเนินการ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เพื่อบริหารจัดการความเสี่ยงตามข้อ 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o34 </w:t>
            </w:r>
          </w:p>
          <w:p w14:paraId="02CD175D" w14:textId="77777777" w:rsidR="00503DF9" w:rsidRPr="00701F0C" w:rsidRDefault="00503DF9" w:rsidP="00503DF9">
            <w:pPr>
              <w:pStyle w:val="ListParagraph"/>
              <w:numPr>
                <w:ilvl w:val="0"/>
                <w:numId w:val="9"/>
              </w:numPr>
              <w:ind w:left="219" w:hanging="219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เป็นการดำเนินการใน</w:t>
            </w:r>
            <w:r w:rsidRPr="00701F0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701F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ปี พ.ศ. </w:t>
            </w:r>
            <w:r w:rsidRPr="00701F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2566</w:t>
            </w:r>
          </w:p>
        </w:tc>
        <w:tc>
          <w:tcPr>
            <w:tcW w:w="2977" w:type="dxa"/>
          </w:tcPr>
          <w:p w14:paraId="11060575" w14:textId="77777777" w:rsidR="00503DF9" w:rsidRPr="00972881" w:rsidRDefault="00503DF9" w:rsidP="00DF1D4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>-จัดทำการดำเนินการหรือกิจกรรมในข้อ 03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แสดงถึงการจัดการความเสี่ยงในกรณีที่อาจก่อให้เกิดการทุจริตและประพฤติมิชอบของหน่วยงานเป็นการดำเนินการในปีงบประมาณ พ.ศ.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9F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โดยแสดงองค์ประกอบให้ครบถ้วนบนเว็บไซต์หลัก</w:t>
            </w:r>
            <w:r w:rsidRPr="004239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ของหน่วยงาน และ</w:t>
            </w:r>
            <w:r w:rsidRPr="004239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สามารถเปิดเผยข้อมูลต่อสาธารณะที่สามารถเข้าถึงข้อมูลได้</w:t>
            </w:r>
          </w:p>
        </w:tc>
        <w:tc>
          <w:tcPr>
            <w:tcW w:w="3543" w:type="dxa"/>
          </w:tcPr>
          <w:p w14:paraId="2F0C159A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>ผู้รับผิดชอบ</w:t>
            </w:r>
          </w:p>
          <w:p w14:paraId="7DA572FC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4F3916AC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5C279854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760BB22B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bookmarkEnd w:id="1"/>
      <w:tr w:rsidR="00503DF9" w:rsidRPr="00084456" w14:paraId="1642A26F" w14:textId="77777777" w:rsidTr="00DF1D49">
        <w:tc>
          <w:tcPr>
            <w:tcW w:w="846" w:type="dxa"/>
            <w:vAlign w:val="center"/>
          </w:tcPr>
          <w:p w14:paraId="71341B12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o36</w:t>
            </w:r>
          </w:p>
        </w:tc>
        <w:tc>
          <w:tcPr>
            <w:tcW w:w="2126" w:type="dxa"/>
            <w:shd w:val="clear" w:color="auto" w:fill="auto"/>
          </w:tcPr>
          <w:p w14:paraId="76FF87CF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แผนปฏิบัติการป้องกันการทุจริต</w:t>
            </w:r>
          </w:p>
        </w:tc>
        <w:tc>
          <w:tcPr>
            <w:tcW w:w="4678" w:type="dxa"/>
          </w:tcPr>
          <w:p w14:paraId="4409FD38" w14:textId="77777777" w:rsidR="00503DF9" w:rsidRPr="00701F0C" w:rsidRDefault="00503DF9" w:rsidP="00503DF9">
            <w:pPr>
              <w:pStyle w:val="ListParagraph"/>
              <w:numPr>
                <w:ilvl w:val="0"/>
                <w:numId w:val="11"/>
              </w:numPr>
              <w:tabs>
                <w:tab w:val="left" w:pos="219"/>
                <w:tab w:val="left" w:pos="1851"/>
              </w:tabs>
              <w:ind w:left="219" w:right="1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แสดงแผนปฏิบัติการที่มีวัตถุประสงค์เพื่อป้องกันการทุจริตหรือส่งเสริมมาตรฐาน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 หรือธรรมาภิบาลของหน่วยงาน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E443246" w14:textId="77777777" w:rsidR="00503DF9" w:rsidRPr="00701F0C" w:rsidRDefault="00503DF9" w:rsidP="00503DF9">
            <w:pPr>
              <w:pStyle w:val="ListParagraph"/>
              <w:numPr>
                <w:ilvl w:val="0"/>
                <w:numId w:val="10"/>
              </w:numPr>
              <w:tabs>
                <w:tab w:val="left" w:pos="219"/>
                <w:tab w:val="left" w:pos="1851"/>
              </w:tabs>
              <w:ind w:left="219" w:right="1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มีข้อมูลรายละเอียดของแผนฯ อย่างน้อยประกอบด้วย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949749C" w14:textId="77777777" w:rsidR="00503DF9" w:rsidRPr="00701F0C" w:rsidRDefault="00503DF9" w:rsidP="00DF1D49">
            <w:pPr>
              <w:pStyle w:val="ListParagraph"/>
              <w:tabs>
                <w:tab w:val="left" w:pos="219"/>
                <w:tab w:val="left" w:pos="1851"/>
              </w:tabs>
              <w:ind w:left="219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20B3B99" w14:textId="77777777" w:rsidR="00503DF9" w:rsidRPr="00701F0C" w:rsidRDefault="00503DF9" w:rsidP="00DF1D49">
            <w:pPr>
              <w:pStyle w:val="ListParagraph"/>
              <w:tabs>
                <w:tab w:val="left" w:pos="219"/>
                <w:tab w:val="left" w:pos="1851"/>
              </w:tabs>
              <w:ind w:left="219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งบประมาณ*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3FA1588" w14:textId="77777777" w:rsidR="00503DF9" w:rsidRPr="00701F0C" w:rsidRDefault="00503DF9" w:rsidP="00DF1D49">
            <w:pPr>
              <w:pStyle w:val="ListParagraph"/>
              <w:tabs>
                <w:tab w:val="left" w:pos="219"/>
                <w:tab w:val="left" w:pos="1851"/>
              </w:tabs>
              <w:ind w:left="219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ช่วงเวลาดำเนินการ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C18B7AF" w14:textId="77777777" w:rsidR="00503DF9" w:rsidRPr="00701F0C" w:rsidRDefault="00503DF9" w:rsidP="00503DF9">
            <w:pPr>
              <w:pStyle w:val="ListParagraph"/>
              <w:numPr>
                <w:ilvl w:val="0"/>
                <w:numId w:val="10"/>
              </w:numPr>
              <w:tabs>
                <w:tab w:val="left" w:pos="219"/>
                <w:tab w:val="left" w:pos="1851"/>
              </w:tabs>
              <w:ind w:left="219" w:right="142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เป็นแผนที่มีระยะเวลาบังคับใช้ครอบคลุม</w:t>
            </w:r>
            <w:r w:rsidRPr="00701F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พ.ศ. </w:t>
            </w:r>
            <w:r w:rsidRPr="00701F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2566 </w:t>
            </w:r>
          </w:p>
          <w:p w14:paraId="4B4B84AA" w14:textId="77777777" w:rsidR="00503DF9" w:rsidRPr="00701F0C" w:rsidRDefault="00503DF9" w:rsidP="00DF1D49">
            <w:pPr>
              <w:pStyle w:val="ListParagraph"/>
              <w:widowControl w:val="0"/>
              <w:tabs>
                <w:tab w:val="left" w:pos="219"/>
              </w:tabs>
              <w:ind w:left="219" w:hanging="28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กรณีการดำเนินการ/กิจกรรมที่ไม่ใช้งบประมาณ ให้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ระบุในแผนว่าไม่ได้ใช้งบประมาณดำเนินการ</w:t>
            </w:r>
          </w:p>
        </w:tc>
        <w:tc>
          <w:tcPr>
            <w:tcW w:w="2977" w:type="dxa"/>
          </w:tcPr>
          <w:p w14:paraId="2B2D3F05" w14:textId="77777777" w:rsidR="00503DF9" w:rsidRPr="004239F6" w:rsidRDefault="00503DF9" w:rsidP="00DF1D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-จัดทำ</w:t>
            </w: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แผนปฏิบัติการป้องกันการทุจริต ประจำ</w:t>
            </w: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4239F6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แสดงองค์ประกอบให้ครบถ้วนบนเว็บไซต์หลัก</w:t>
            </w:r>
            <w:r w:rsidRPr="004239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ของหน่วยงาน และสามารถเปิดเผยข้อมูลต่อสาธารณะที่สามารถเข้าถึงข้อมูลได้</w:t>
            </w:r>
          </w:p>
          <w:p w14:paraId="01D7691A" w14:textId="77777777" w:rsidR="00503DF9" w:rsidRPr="00084456" w:rsidRDefault="00503DF9" w:rsidP="00DF1D49">
            <w:pPr>
              <w:pStyle w:val="ListParagraph"/>
              <w:widowControl w:val="0"/>
              <w:tabs>
                <w:tab w:val="left" w:pos="209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FE7CC75" w14:textId="77777777" w:rsidR="00503DF9" w:rsidRPr="00084456" w:rsidRDefault="00503DF9" w:rsidP="00DF1D49">
            <w:pPr>
              <w:pStyle w:val="ListParagraph"/>
              <w:widowControl w:val="0"/>
              <w:tabs>
                <w:tab w:val="left" w:pos="209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14:paraId="3A9B7F52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ผู้รับผิดชอบ</w:t>
            </w:r>
          </w:p>
          <w:p w14:paraId="7A703CF6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3EDF90D8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21C48277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0ACDDA76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4D5ABC9E" w14:textId="77777777" w:rsidTr="00DF1D49">
        <w:tc>
          <w:tcPr>
            <w:tcW w:w="846" w:type="dxa"/>
            <w:vAlign w:val="center"/>
          </w:tcPr>
          <w:p w14:paraId="155E2D55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o37</w:t>
            </w:r>
          </w:p>
        </w:tc>
        <w:tc>
          <w:tcPr>
            <w:tcW w:w="2126" w:type="dxa"/>
            <w:shd w:val="clear" w:color="auto" w:fill="auto"/>
          </w:tcPr>
          <w:p w14:paraId="58FDC169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รายงานการกำกับติดตามการดำเนินการป้องกันการทุจริตประจำปี รอบ 6 เดือน</w:t>
            </w:r>
          </w:p>
        </w:tc>
        <w:tc>
          <w:tcPr>
            <w:tcW w:w="4678" w:type="dxa"/>
          </w:tcPr>
          <w:p w14:paraId="19F1C771" w14:textId="77777777" w:rsidR="00503DF9" w:rsidRPr="00F33D20" w:rsidRDefault="00503DF9" w:rsidP="00503DF9">
            <w:pPr>
              <w:pStyle w:val="ListParagraph"/>
              <w:numPr>
                <w:ilvl w:val="0"/>
                <w:numId w:val="10"/>
              </w:numPr>
              <w:tabs>
                <w:tab w:val="left" w:pos="219"/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F33D20">
              <w:rPr>
                <w:rFonts w:ascii="TH SarabunPSK" w:hAnsi="TH SarabunPSK" w:cs="TH SarabunPSK"/>
                <w:sz w:val="32"/>
                <w:szCs w:val="32"/>
                <w:cs/>
              </w:rPr>
              <w:t>แสดงรายงานความก้าวหน้าในการดำเนินงานตามแผนปฏิบัติการป้องกันการทุจริต</w:t>
            </w:r>
            <w:r w:rsidRPr="00F33D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3D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ตามข้อ </w:t>
            </w:r>
            <w:r w:rsidRPr="00F33D20">
              <w:rPr>
                <w:rFonts w:ascii="TH SarabunPSK" w:hAnsi="TH SarabunPSK" w:cs="TH SarabunPSK"/>
                <w:sz w:val="32"/>
                <w:szCs w:val="32"/>
              </w:rPr>
              <w:t xml:space="preserve">o36 </w:t>
            </w:r>
          </w:p>
          <w:p w14:paraId="6B7CFBE9" w14:textId="77777777" w:rsidR="00503DF9" w:rsidRDefault="00503DF9" w:rsidP="00503DF9">
            <w:pPr>
              <w:pStyle w:val="ListParagraph"/>
              <w:numPr>
                <w:ilvl w:val="0"/>
                <w:numId w:val="10"/>
              </w:numPr>
              <w:tabs>
                <w:tab w:val="left" w:pos="219"/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F33D20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มีข้อมูลรายละเอียดความก้าวหน้า อย่างน้อยประกอบด้วย</w:t>
            </w:r>
            <w:r w:rsidRPr="00F33D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4D90CE3" w14:textId="77777777" w:rsidR="00503DF9" w:rsidRDefault="00503DF9" w:rsidP="00DF1D49">
            <w:pPr>
              <w:pStyle w:val="ListParagraph"/>
              <w:tabs>
                <w:tab w:val="left" w:pos="219"/>
                <w:tab w:val="left" w:pos="1851"/>
              </w:tabs>
              <w:ind w:left="219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F33D20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F33D20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ความก้าวหน้าการดำเนินการแต่ละโครงการ/กิจกรรม</w:t>
            </w:r>
            <w:r w:rsidRPr="00F33D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5D02208" w14:textId="77777777" w:rsidR="00503DF9" w:rsidRPr="00F33D20" w:rsidRDefault="00503DF9" w:rsidP="00DF1D49">
            <w:pPr>
              <w:pStyle w:val="ListParagraph"/>
              <w:tabs>
                <w:tab w:val="left" w:pos="219"/>
                <w:tab w:val="left" w:pos="1851"/>
              </w:tabs>
              <w:ind w:left="219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F33D20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F33D20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รายละเอียดงบประมาณที่ใช้ดำเนินงานแต่ละโครงการ/กิจกรรม</w:t>
            </w:r>
            <w:r w:rsidRPr="00F33D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CB63DE9" w14:textId="77777777" w:rsidR="00503DF9" w:rsidRPr="00084456" w:rsidRDefault="00503DF9" w:rsidP="00503DF9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09"/>
              </w:tabs>
              <w:ind w:left="219" w:hanging="21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3D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สามารถจัดทำข้อมูลเป็นแบบรายเดือน หรือรายไตรมาส หรือราย </w:t>
            </w:r>
            <w:r w:rsidRPr="00F33D20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F33D20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F33D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3D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ที่มีข้อมูลครอบคลุมในระยะเวลา </w:t>
            </w:r>
            <w:r w:rsidRPr="00F33D20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F33D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เดือนแรกของปี พ.ศ. </w:t>
            </w:r>
            <w:r w:rsidRPr="00F33D20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2977" w:type="dxa"/>
          </w:tcPr>
          <w:p w14:paraId="1671E58B" w14:textId="77777777" w:rsidR="00503DF9" w:rsidRPr="004239F6" w:rsidRDefault="00503DF9" w:rsidP="00DF1D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-จัดทำรายงานการกำกับติดตามการดำเนินการป้องกันการทุจริต รอบ </w:t>
            </w:r>
            <w:r w:rsidRPr="00084456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ตามข้อ </w:t>
            </w:r>
            <w:r w:rsidRPr="00084456">
              <w:rPr>
                <w:rFonts w:ascii="TH SarabunPSK" w:hAnsi="TH SarabunPSK" w:cs="TH SarabunPSK"/>
                <w:sz w:val="32"/>
                <w:szCs w:val="32"/>
              </w:rPr>
              <w:t>o3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ข้อมูลครอบคลุมในระยะเวลา 6 เดือนแรกของปีงบประมาณ พ.ศ.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โดย</w:t>
            </w:r>
            <w:r w:rsidRPr="004239F6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แสดงองค์ประกอบให้ครบถ้วนบนเว็บไซต์หลัก</w:t>
            </w:r>
            <w:r w:rsidRPr="004239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ของหน่วยงาน และสามารถเปิดเผยข้อมูลต่อสาธารณะที่สามารถเข้าถึงข้อมูลได้</w:t>
            </w:r>
          </w:p>
          <w:p w14:paraId="2A7FCD6E" w14:textId="77777777" w:rsidR="00503DF9" w:rsidRPr="00084456" w:rsidRDefault="00503DF9" w:rsidP="00DF1D49">
            <w:pPr>
              <w:pStyle w:val="ListParagraph"/>
              <w:widowControl w:val="0"/>
              <w:tabs>
                <w:tab w:val="left" w:pos="209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14:paraId="03F8B6D4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ผู้รับผิดชอบ</w:t>
            </w:r>
          </w:p>
          <w:p w14:paraId="778A8987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18CAE7D2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3B2C2CCB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28BF48DB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6116FA81" w14:textId="77777777" w:rsidTr="00DF1D49">
        <w:tc>
          <w:tcPr>
            <w:tcW w:w="846" w:type="dxa"/>
            <w:vAlign w:val="center"/>
          </w:tcPr>
          <w:p w14:paraId="2D02E90B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o38</w:t>
            </w:r>
          </w:p>
        </w:tc>
        <w:tc>
          <w:tcPr>
            <w:tcW w:w="2126" w:type="dxa"/>
            <w:shd w:val="clear" w:color="auto" w:fill="auto"/>
          </w:tcPr>
          <w:p w14:paraId="63B31732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รายงานผลการดำเนินการป้องกันการทุจริตประจำปี</w:t>
            </w:r>
          </w:p>
        </w:tc>
        <w:tc>
          <w:tcPr>
            <w:tcW w:w="4678" w:type="dxa"/>
          </w:tcPr>
          <w:p w14:paraId="688DCEF3" w14:textId="77777777" w:rsidR="00503DF9" w:rsidRPr="00F33D20" w:rsidRDefault="00503DF9" w:rsidP="00503DF9">
            <w:pPr>
              <w:pStyle w:val="ListParagraph"/>
              <w:numPr>
                <w:ilvl w:val="0"/>
                <w:numId w:val="10"/>
              </w:numPr>
              <w:tabs>
                <w:tab w:val="left" w:pos="219"/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F33D20">
              <w:rPr>
                <w:rFonts w:ascii="TH SarabunPSK" w:hAnsi="TH SarabunPSK" w:cs="TH SarabunPSK"/>
                <w:sz w:val="32"/>
                <w:szCs w:val="32"/>
                <w:cs/>
              </w:rPr>
              <w:t>แสดงรายงานผลการดำเนินงานตามแผนปฏิบัติการป้องกันการทุจริตประจำปี</w:t>
            </w:r>
            <w:r w:rsidRPr="00F33D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3492ECC" w14:textId="77777777" w:rsidR="00503DF9" w:rsidRDefault="00503DF9" w:rsidP="00503DF9">
            <w:pPr>
              <w:pStyle w:val="ListParagraph"/>
              <w:numPr>
                <w:ilvl w:val="0"/>
                <w:numId w:val="10"/>
              </w:numPr>
              <w:tabs>
                <w:tab w:val="left" w:pos="219"/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F33D20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มีข้อมูลรายละเอียดสรุปผลการดำเนินการ อย่างน้อยประกอบด้วย</w:t>
            </w:r>
            <w:r w:rsidRPr="00F33D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9951EE0" w14:textId="77777777" w:rsidR="00503DF9" w:rsidRDefault="00503DF9" w:rsidP="00DF1D49">
            <w:pPr>
              <w:pStyle w:val="ListParagraph"/>
              <w:tabs>
                <w:tab w:val="left" w:pos="219"/>
                <w:tab w:val="left" w:pos="1851"/>
              </w:tabs>
              <w:ind w:left="219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F33D20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F33D20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ผลการดำเนินโครงการหรือกิจกรรม</w:t>
            </w:r>
            <w:r w:rsidRPr="00F33D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8CE5E40" w14:textId="77777777" w:rsidR="00503DF9" w:rsidRDefault="00503DF9" w:rsidP="00DF1D49">
            <w:pPr>
              <w:pStyle w:val="ListParagraph"/>
              <w:tabs>
                <w:tab w:val="left" w:pos="219"/>
                <w:tab w:val="left" w:pos="1851"/>
              </w:tabs>
              <w:ind w:left="219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F33D20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F33D20">
              <w:rPr>
                <w:rFonts w:ascii="TH SarabunPSK" w:hAnsi="TH SarabunPSK" w:cs="TH SarabunPSK"/>
                <w:sz w:val="32"/>
                <w:szCs w:val="32"/>
                <w:cs/>
              </w:rPr>
              <w:t>ผลการใช้จ่ายงบประมาณ</w:t>
            </w:r>
            <w:r w:rsidRPr="00F33D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002A627" w14:textId="77777777" w:rsidR="00503DF9" w:rsidRDefault="00503DF9" w:rsidP="00DF1D49">
            <w:pPr>
              <w:pStyle w:val="ListParagraph"/>
              <w:tabs>
                <w:tab w:val="left" w:pos="219"/>
                <w:tab w:val="left" w:pos="1851"/>
              </w:tabs>
              <w:ind w:left="219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F33D20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F33D20">
              <w:rPr>
                <w:rFonts w:ascii="TH SarabunPSK" w:hAnsi="TH SarabunPSK" w:cs="TH SarabunPSK"/>
                <w:sz w:val="32"/>
                <w:szCs w:val="32"/>
                <w:cs/>
              </w:rPr>
              <w:t>ปัญหา/อุปสรรค</w:t>
            </w:r>
            <w:r w:rsidRPr="00F33D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0ACE509" w14:textId="77777777" w:rsidR="00503DF9" w:rsidRPr="00F33D20" w:rsidRDefault="00503DF9" w:rsidP="00DF1D49">
            <w:pPr>
              <w:pStyle w:val="ListParagraph"/>
              <w:tabs>
                <w:tab w:val="left" w:pos="219"/>
                <w:tab w:val="left" w:pos="1851"/>
              </w:tabs>
              <w:ind w:left="219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F33D20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 w:rsidRPr="00F33D20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  <w:r w:rsidRPr="00F33D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3DB4CF5" w14:textId="77777777" w:rsidR="00503DF9" w:rsidRPr="000E15CD" w:rsidRDefault="00503DF9" w:rsidP="00503DF9">
            <w:pPr>
              <w:pStyle w:val="ListParagraph"/>
              <w:numPr>
                <w:ilvl w:val="0"/>
                <w:numId w:val="10"/>
              </w:numPr>
              <w:tabs>
                <w:tab w:val="left" w:pos="219"/>
                <w:tab w:val="left" w:pos="265"/>
              </w:tabs>
              <w:ind w:hanging="793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E15CD">
              <w:rPr>
                <w:rFonts w:ascii="TH SarabunPSK" w:hAnsi="TH SarabunPSK" w:cs="TH SarabunPSK"/>
                <w:sz w:val="32"/>
                <w:szCs w:val="32"/>
                <w:cs/>
              </w:rPr>
              <w:t>เป็นรายงานผลของ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E15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พ.ศ. </w:t>
            </w:r>
            <w:r w:rsidRPr="000E15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2977" w:type="dxa"/>
          </w:tcPr>
          <w:p w14:paraId="2F241FCF" w14:textId="77777777" w:rsidR="00503DF9" w:rsidRPr="004239F6" w:rsidRDefault="00503DF9" w:rsidP="00DF1D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>-จัดทำรายงาน</w:t>
            </w:r>
            <w:r w:rsidRPr="001A518A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ผลการดำเนินการป้องกันการทุจริตประจำปี</w:t>
            </w: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 พ.ศ.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โดย</w:t>
            </w:r>
            <w:r w:rsidRPr="004239F6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แสดงองค์ประกอบให้ครบถ้วนบนเว็บไซต์หลัก</w:t>
            </w:r>
            <w:r w:rsidRPr="004239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ของหน่วยงาน และสามารถเปิดเผยข้อมูลต่อสาธารณะที่สามารถเข้าถึงข้อมูลได้</w:t>
            </w:r>
          </w:p>
          <w:p w14:paraId="17E502A5" w14:textId="77777777" w:rsidR="00503DF9" w:rsidRPr="00084456" w:rsidRDefault="00503DF9" w:rsidP="00DF1D4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14:paraId="47A3417E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ผู้รับผิดชอบ</w:t>
            </w:r>
          </w:p>
          <w:p w14:paraId="5D145889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709570D5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30169F41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6EE84E76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11778F90" w14:textId="77777777" w:rsidTr="00DF1D49">
        <w:tc>
          <w:tcPr>
            <w:tcW w:w="846" w:type="dxa"/>
            <w:vAlign w:val="center"/>
          </w:tcPr>
          <w:p w14:paraId="49950798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o39</w:t>
            </w:r>
          </w:p>
        </w:tc>
        <w:tc>
          <w:tcPr>
            <w:tcW w:w="2126" w:type="dxa"/>
            <w:shd w:val="clear" w:color="auto" w:fill="auto"/>
          </w:tcPr>
          <w:p w14:paraId="75513F29" w14:textId="77777777" w:rsidR="00503DF9" w:rsidRPr="00701F0C" w:rsidRDefault="00503DF9" w:rsidP="00DF1D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ประมวลจริยธรรมสำหรับ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เจ้าหน้าที่ของรัฐ</w:t>
            </w:r>
          </w:p>
        </w:tc>
        <w:tc>
          <w:tcPr>
            <w:tcW w:w="4678" w:type="dxa"/>
          </w:tcPr>
          <w:p w14:paraId="48F10C25" w14:textId="77777777" w:rsidR="00503DF9" w:rsidRPr="00701F0C" w:rsidRDefault="00503DF9" w:rsidP="00503DF9">
            <w:pPr>
              <w:pStyle w:val="ListParagraph"/>
              <w:numPr>
                <w:ilvl w:val="0"/>
                <w:numId w:val="10"/>
              </w:numPr>
              <w:tabs>
                <w:tab w:val="left" w:pos="361"/>
                <w:tab w:val="left" w:pos="1851"/>
              </w:tabs>
              <w:ind w:left="361" w:right="1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แสดงประมวลจริยธรรมสำหรับเจ้าหน้าที่ของรัฐ*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26BB1D8" w14:textId="77777777" w:rsidR="00503DF9" w:rsidRPr="00701F0C" w:rsidRDefault="00503DF9" w:rsidP="00503DF9">
            <w:pPr>
              <w:pStyle w:val="ListParagraph"/>
              <w:numPr>
                <w:ilvl w:val="0"/>
                <w:numId w:val="10"/>
              </w:numPr>
              <w:tabs>
                <w:tab w:val="left" w:pos="361"/>
                <w:tab w:val="left" w:pos="1851"/>
              </w:tabs>
              <w:ind w:left="361" w:right="1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แสดงข้อกำหนดจริยธรรม* (ถ้ามี) เพื่อกำหนดเป็นหลักเกณฑ์ในการปฏิบัติตน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ของเจ้าหน้าที่ของหน่วยงาน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8929378" w14:textId="77777777" w:rsidR="00503DF9" w:rsidRPr="00701F0C" w:rsidRDefault="00503DF9" w:rsidP="00DF1D49">
            <w:pPr>
              <w:widowControl w:val="0"/>
              <w:spacing w:after="160" w:line="259" w:lineRule="auto"/>
              <w:ind w:left="-65" w:firstLine="142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*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กรณีประมวลจริยธรรมจะต้องดำเนินการโดยองค์กรกลางบริหารงานบุคคลที่รับผิดชอบ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กรณีข้อกำหนดจริยธรรมจะต้องดำเนินการโดยหน่วยงานเอง</w:t>
            </w:r>
          </w:p>
        </w:tc>
        <w:tc>
          <w:tcPr>
            <w:tcW w:w="2977" w:type="dxa"/>
          </w:tcPr>
          <w:p w14:paraId="0A3040EF" w14:textId="77777777" w:rsidR="00503DF9" w:rsidRPr="001A518A" w:rsidRDefault="00503DF9" w:rsidP="00DF1D4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18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-จัดทำ</w:t>
            </w:r>
            <w:r w:rsidRPr="001A518A">
              <w:rPr>
                <w:rFonts w:ascii="TH SarabunPSK" w:hAnsi="TH SarabunPSK" w:cs="TH SarabunPSK"/>
                <w:sz w:val="32"/>
                <w:szCs w:val="32"/>
                <w:cs/>
              </w:rPr>
              <w:t>ประมวลจริยธรรมสำหรับ</w:t>
            </w:r>
            <w:r w:rsidRPr="001A51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518A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เจ้าหน้าที่ของรัฐ</w:t>
            </w:r>
            <w:r w:rsidRPr="001A51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518A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แสดงข้อกำหนดจริยธรรม* (ถ้ามี) เพื่อกำหนดเป็นหลักเกณฑ์ในการปฏิบัติตน ของเจ้าหน้าที่ของหน่วยงาน</w:t>
            </w:r>
            <w:r w:rsidRPr="001A51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</w:t>
            </w:r>
            <w:r w:rsidRPr="001A518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แสดงองค์ประกอบให้ครบถ้วนบนเว็บไซต์หลัก</w:t>
            </w:r>
            <w:r w:rsidRPr="001A51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ของหน่วยงาน และสามารถเปิดเผยข้อมูลต่อสาธารณะที่สามารถเข้าถึงข้อมูลได้</w:t>
            </w:r>
          </w:p>
        </w:tc>
        <w:tc>
          <w:tcPr>
            <w:tcW w:w="3543" w:type="dxa"/>
          </w:tcPr>
          <w:p w14:paraId="7837B83C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>ผู้รับผิดชอบ</w:t>
            </w:r>
          </w:p>
          <w:p w14:paraId="0CA3C478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01B4EE03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151BA855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6115840B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19BEAF6B" w14:textId="77777777" w:rsidTr="00DF1D49">
        <w:tc>
          <w:tcPr>
            <w:tcW w:w="846" w:type="dxa"/>
            <w:vAlign w:val="center"/>
          </w:tcPr>
          <w:p w14:paraId="32CB3A91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o40</w:t>
            </w:r>
          </w:p>
        </w:tc>
        <w:tc>
          <w:tcPr>
            <w:tcW w:w="2126" w:type="dxa"/>
            <w:shd w:val="clear" w:color="auto" w:fill="auto"/>
          </w:tcPr>
          <w:p w14:paraId="39928971" w14:textId="77777777" w:rsidR="00503DF9" w:rsidRPr="00701F0C" w:rsidRDefault="00503DF9" w:rsidP="00DF1D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การขับเคลื่อนจริยธรรม</w:t>
            </w:r>
          </w:p>
        </w:tc>
        <w:tc>
          <w:tcPr>
            <w:tcW w:w="4678" w:type="dxa"/>
          </w:tcPr>
          <w:p w14:paraId="45AF99CE" w14:textId="77777777" w:rsidR="00503DF9" w:rsidRPr="00701F0C" w:rsidRDefault="00503DF9" w:rsidP="00FC3D39">
            <w:pPr>
              <w:pStyle w:val="ListParagraph"/>
              <w:numPr>
                <w:ilvl w:val="0"/>
                <w:numId w:val="32"/>
              </w:numPr>
              <w:tabs>
                <w:tab w:val="left" w:pos="219"/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แสดงผลการเสริมสร้างมาตรฐานทางจริยธรรมให้แก่เจ้าหน้าที่ของหน่วยงาน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อย่างน้อยประกอบด้วย</w:t>
            </w:r>
          </w:p>
          <w:p w14:paraId="7CAC40EF" w14:textId="77777777" w:rsidR="00503DF9" w:rsidRPr="00701F0C" w:rsidRDefault="00503DF9" w:rsidP="00DF1D49">
            <w:pPr>
              <w:pStyle w:val="ListParagraph"/>
              <w:tabs>
                <w:tab w:val="left" w:pos="219"/>
                <w:tab w:val="left" w:pos="1851"/>
              </w:tabs>
              <w:ind w:left="219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การจัดตั้งทีมให้คำปรึกษาตอบคำถามทางจริยธรรมหรือคณะทำงานขับเคลื่อน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เรื่องจริยธรรม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7440D80" w14:textId="77777777" w:rsidR="00503DF9" w:rsidRPr="00701F0C" w:rsidRDefault="00503DF9" w:rsidP="00DF1D49">
            <w:pPr>
              <w:pStyle w:val="ListParagraph"/>
              <w:tabs>
                <w:tab w:val="left" w:pos="219"/>
                <w:tab w:val="left" w:pos="1851"/>
              </w:tabs>
              <w:ind w:left="219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การจัดทำแนวปฏิบัติ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Dos &amp; Don’ts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เพื่อลดความสับสนเกี่ยวกับพฤติกรรมสีเทา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และเป็นแนวทางในการประพฤติตนทางจริยธรรม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8C6F14C" w14:textId="77777777" w:rsidR="00503DF9" w:rsidRPr="00701F0C" w:rsidRDefault="00503DF9" w:rsidP="00DF1D49">
            <w:pPr>
              <w:pStyle w:val="ListParagraph"/>
              <w:tabs>
                <w:tab w:val="left" w:pos="219"/>
                <w:tab w:val="left" w:pos="1851"/>
              </w:tabs>
              <w:ind w:left="219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(3)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การฝึกอบรมที่มีการสอดแทรกสาระด้านจริยธรรมของเจ้าหน้าที่ของรัฐ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ในหลักสูตร หรือกิจกรรมเสริมสร้าง/ส่งเสริมจริยธรรมของหน่วยงาน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323A595" w14:textId="77777777" w:rsidR="00503DF9" w:rsidRPr="00701F0C" w:rsidRDefault="00503DF9" w:rsidP="00503DF9">
            <w:pPr>
              <w:pStyle w:val="ListParagraph"/>
              <w:numPr>
                <w:ilvl w:val="0"/>
                <w:numId w:val="2"/>
              </w:numPr>
              <w:tabs>
                <w:tab w:val="left" w:pos="185"/>
                <w:tab w:val="left" w:pos="219"/>
              </w:tabs>
              <w:ind w:left="219" w:hanging="219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เป็นการดำเนินการใน</w:t>
            </w:r>
            <w:r w:rsidRPr="00701F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ปี พ.ศ. </w:t>
            </w:r>
            <w:r w:rsidRPr="00701F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2566</w:t>
            </w:r>
          </w:p>
        </w:tc>
        <w:tc>
          <w:tcPr>
            <w:tcW w:w="2977" w:type="dxa"/>
          </w:tcPr>
          <w:p w14:paraId="19942F15" w14:textId="77777777" w:rsidR="00503DF9" w:rsidRPr="001A518A" w:rsidRDefault="00503DF9" w:rsidP="00DF1D4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18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-จัดทำข้อมูล</w:t>
            </w:r>
            <w:r w:rsidRPr="001A518A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ผลการเสริมสร้างมาตรฐานทางจริยธรรม</w:t>
            </w:r>
            <w:r w:rsidRPr="001A51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โดยแสดงองค์ประกอบให้ครบถ้วนบนเว็บไซต์หลัก</w:t>
            </w:r>
            <w:r w:rsidRPr="001A51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ของหน่วยงาน และสามารถเปิดเผยข้อมูลต่อสาธารณะที่สามารถเข้าถึงข้อมูลได้</w:t>
            </w:r>
          </w:p>
        </w:tc>
        <w:tc>
          <w:tcPr>
            <w:tcW w:w="3543" w:type="dxa"/>
          </w:tcPr>
          <w:p w14:paraId="64DEE5F5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ผู้รับผิดชอบ</w:t>
            </w:r>
          </w:p>
          <w:p w14:paraId="5628E416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79C2F209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46CC3F80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24ACF1A3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71AEF5DF" w14:textId="77777777" w:rsidTr="00DF1D49">
        <w:tc>
          <w:tcPr>
            <w:tcW w:w="846" w:type="dxa"/>
            <w:vAlign w:val="center"/>
          </w:tcPr>
          <w:p w14:paraId="435C4E00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o41</w:t>
            </w:r>
          </w:p>
        </w:tc>
        <w:tc>
          <w:tcPr>
            <w:tcW w:w="2126" w:type="dxa"/>
            <w:shd w:val="clear" w:color="auto" w:fill="auto"/>
          </w:tcPr>
          <w:p w14:paraId="47291D55" w14:textId="77777777" w:rsidR="00503DF9" w:rsidRPr="00701F0C" w:rsidRDefault="00503DF9" w:rsidP="00DF1D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การประเมินจริยธรรม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เจ้าหน้าที่ของรัฐ</w:t>
            </w:r>
          </w:p>
        </w:tc>
        <w:tc>
          <w:tcPr>
            <w:tcW w:w="4678" w:type="dxa"/>
          </w:tcPr>
          <w:p w14:paraId="0F571CB9" w14:textId="77777777" w:rsidR="00503DF9" w:rsidRPr="00701F0C" w:rsidRDefault="00503DF9" w:rsidP="00FC3D39">
            <w:pPr>
              <w:pStyle w:val="ListParagraph"/>
              <w:numPr>
                <w:ilvl w:val="0"/>
                <w:numId w:val="32"/>
              </w:numPr>
              <w:tabs>
                <w:tab w:val="left" w:pos="219"/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แสดงรายงานการนำการประเมินจริยธรรมไปใช้ในกระบวนการบริหาร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ทรัพยากรบุคคล กระบวนการใดกระบวนการหนึ่ง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BF5ACB1" w14:textId="77777777" w:rsidR="00503DF9" w:rsidRPr="00701F0C" w:rsidRDefault="00503DF9" w:rsidP="00FC3D39">
            <w:pPr>
              <w:pStyle w:val="ListParagraph"/>
              <w:numPr>
                <w:ilvl w:val="0"/>
                <w:numId w:val="32"/>
              </w:numPr>
              <w:tabs>
                <w:tab w:val="left" w:pos="219"/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แสดงการกำหนดให้มีการนำผลการประเมินพฤติกรรมทางจริยธรรมไปใช้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ประกอบการพิจารณาในหลักเกณฑ์บริหารทรัพยากรบุคคล กระบวนการใด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กระบวนการหนึ่ง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AEEC0B7" w14:textId="77777777" w:rsidR="00503DF9" w:rsidRPr="00701F0C" w:rsidRDefault="00503DF9" w:rsidP="00FC3D39">
            <w:pPr>
              <w:pStyle w:val="ListParagraph"/>
              <w:numPr>
                <w:ilvl w:val="0"/>
                <w:numId w:val="32"/>
              </w:numPr>
              <w:tabs>
                <w:tab w:val="left" w:pos="219"/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เป็นการดำเนินการใน</w:t>
            </w:r>
            <w:r w:rsidRPr="00701F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ปี พ.ศ. </w:t>
            </w:r>
            <w:r w:rsidRPr="00701F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2566</w:t>
            </w:r>
          </w:p>
        </w:tc>
        <w:tc>
          <w:tcPr>
            <w:tcW w:w="2977" w:type="dxa"/>
          </w:tcPr>
          <w:p w14:paraId="74641215" w14:textId="77777777" w:rsidR="00503DF9" w:rsidRPr="00084456" w:rsidRDefault="00503DF9" w:rsidP="00DF1D4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18A"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-จัดทำ</w:t>
            </w:r>
            <w:r w:rsidRPr="0005669F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รายงานการนำการประเมินจริยธรรมไปใช้ในกระบวนการบริหาร ทรัพยากรบุคคล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566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เป็นการดำเนินการในป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05669F">
              <w:rPr>
                <w:rFonts w:ascii="TH SarabunPSK" w:hAnsi="TH SarabunPSK" w:cs="TH SarabunPSK"/>
                <w:sz w:val="32"/>
                <w:szCs w:val="32"/>
                <w:cs/>
              </w:rPr>
              <w:t>พ.ศ. 2566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518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โดยแสด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1A518A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องค์ประกอบให้ครบถ้วนบนเว็บไซต์หลัก</w:t>
            </w:r>
            <w:r w:rsidRPr="001A51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ของหน่วยงาน และสามารถเปิดเผยข้อมูลต่อ</w:t>
            </w:r>
            <w:r w:rsidRPr="001A51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สาธารณะที่สามารถเข้าถึงข้อมูลได้</w:t>
            </w:r>
          </w:p>
        </w:tc>
        <w:tc>
          <w:tcPr>
            <w:tcW w:w="3543" w:type="dxa"/>
          </w:tcPr>
          <w:p w14:paraId="3E169528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>ผู้รับผิดชอบ</w:t>
            </w:r>
          </w:p>
          <w:p w14:paraId="0364FE2B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54777AE8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06B2F478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1A595F6F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574A20F2" w14:textId="77777777" w:rsidTr="00DF1D49">
        <w:tc>
          <w:tcPr>
            <w:tcW w:w="846" w:type="dxa"/>
            <w:vAlign w:val="center"/>
          </w:tcPr>
          <w:p w14:paraId="601B4FF7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o42</w:t>
            </w:r>
          </w:p>
        </w:tc>
        <w:tc>
          <w:tcPr>
            <w:tcW w:w="2126" w:type="dxa"/>
            <w:vAlign w:val="center"/>
          </w:tcPr>
          <w:p w14:paraId="12D79C90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มาตรการส่งเสริมคุณธรรมและความโปร่งใสในหน่วยงาน</w:t>
            </w:r>
          </w:p>
          <w:p w14:paraId="749DEE04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14:paraId="69C10803" w14:textId="77777777" w:rsidR="00503DF9" w:rsidRPr="00F33D20" w:rsidRDefault="00503DF9" w:rsidP="00503DF9">
            <w:pPr>
              <w:pStyle w:val="ListParagraph"/>
              <w:numPr>
                <w:ilvl w:val="0"/>
                <w:numId w:val="2"/>
              </w:numPr>
              <w:tabs>
                <w:tab w:val="left" w:pos="219"/>
                <w:tab w:val="left" w:pos="1851"/>
              </w:tabs>
              <w:ind w:left="219" w:righ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F33D20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แสดงการวิเคราะห์ผลการประเมินคุณธรรมและความโปร่งใสในการดำเนินงาน</w:t>
            </w:r>
            <w:r w:rsidRPr="00F33D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3D20"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ของหน่วยงานภาครัฐ ใน</w:t>
            </w:r>
            <w:r w:rsidRPr="00F33D2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ปี พ.ศ. </w:t>
            </w:r>
            <w:r w:rsidRPr="00F33D2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2565</w:t>
            </w:r>
            <w:r w:rsidRPr="00F33D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D5D3EF9" w14:textId="77777777" w:rsidR="00503DF9" w:rsidRDefault="00503DF9" w:rsidP="00503DF9">
            <w:pPr>
              <w:pStyle w:val="ListParagraph"/>
              <w:numPr>
                <w:ilvl w:val="0"/>
                <w:numId w:val="2"/>
              </w:numPr>
              <w:tabs>
                <w:tab w:val="left" w:pos="219"/>
                <w:tab w:val="left" w:pos="1851"/>
              </w:tabs>
              <w:ind w:left="403" w:right="1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F33D20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มีข้อมูลรายละเอียดการวิเคราะห์อย่างน้อยประกอบด้วย</w:t>
            </w:r>
            <w:r w:rsidRPr="00F33D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D458ECD" w14:textId="77777777" w:rsidR="00503DF9" w:rsidRDefault="00503DF9" w:rsidP="00DF1D49">
            <w:pPr>
              <w:pStyle w:val="ListParagraph"/>
              <w:tabs>
                <w:tab w:val="left" w:pos="219"/>
                <w:tab w:val="left" w:pos="1851"/>
              </w:tabs>
              <w:ind w:left="219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F33D20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F33D20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ประเด็นที่เป็นข้อบกพร่องหรือจุดอ่อนที่จะต้องแก้ไขโดยเร่งด่วน</w:t>
            </w:r>
            <w:r w:rsidRPr="00F33D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0843F18" w14:textId="77777777" w:rsidR="00503DF9" w:rsidRPr="00F33D20" w:rsidRDefault="00503DF9" w:rsidP="00DF1D49">
            <w:pPr>
              <w:pStyle w:val="ListParagraph"/>
              <w:tabs>
                <w:tab w:val="left" w:pos="219"/>
                <w:tab w:val="left" w:pos="1851"/>
              </w:tabs>
              <w:ind w:left="219" w:right="142"/>
              <w:rPr>
                <w:rFonts w:ascii="TH SarabunPSK" w:hAnsi="TH SarabunPSK" w:cs="TH SarabunPSK"/>
                <w:sz w:val="32"/>
                <w:szCs w:val="32"/>
              </w:rPr>
            </w:pPr>
            <w:r w:rsidRPr="00F33D20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F33D20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ประเด็นที่จะต้องพัฒนาให้ดีขึ้น ที่มีความสอดคล้องกับผลการประเมินฯ</w:t>
            </w:r>
          </w:p>
          <w:p w14:paraId="0C752F7F" w14:textId="77777777" w:rsidR="00503DF9" w:rsidRDefault="00503DF9" w:rsidP="00503DF9">
            <w:pPr>
              <w:pStyle w:val="ListParagraph"/>
              <w:numPr>
                <w:ilvl w:val="0"/>
                <w:numId w:val="2"/>
              </w:numPr>
              <w:tabs>
                <w:tab w:val="left" w:pos="219"/>
                <w:tab w:val="left" w:pos="1851"/>
              </w:tabs>
              <w:ind w:left="219" w:right="142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F33D20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มีการกำหนดแนวทางการนำผลการวิเคราะห์ไปสู่การปฏิบัติหรือมาตรการ</w:t>
            </w:r>
            <w:r w:rsidRPr="00F33D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3D20">
              <w:rPr>
                <w:rFonts w:ascii="TH SarabunPSK" w:hAnsi="TH SarabunPSK" w:cs="TH SarabunPSK"/>
                <w:sz w:val="32"/>
                <w:szCs w:val="32"/>
                <w:cs/>
              </w:rPr>
              <w:t>เพื่อขับเคลื่อนการส่งเสริมคุณธรรมและความโปร่งใสภายใน</w:t>
            </w:r>
            <w:r w:rsidRPr="00F33D2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หน่วยงานให้ดีขึ้น</w:t>
            </w:r>
            <w:r w:rsidRPr="00F33D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3D20">
              <w:rPr>
                <w:rFonts w:ascii="TH SarabunPSK" w:hAnsi="TH SarabunPSK" w:cs="TH SarabunPSK"/>
                <w:sz w:val="32"/>
                <w:szCs w:val="32"/>
                <w:cs/>
              </w:rPr>
              <w:t>ซึ่งสอดคล้องตามผลการวิเคราะห์ผลการประเมินฯ โดยมีรายละเอียดต่าง ๆ</w:t>
            </w:r>
            <w:r w:rsidRPr="00F33D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3D20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อย่างน้อยประกอบด้วย</w:t>
            </w:r>
            <w:r w:rsidRPr="00F33D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6ABE253" w14:textId="77777777" w:rsidR="00503DF9" w:rsidRDefault="00503DF9" w:rsidP="00DF1D49">
            <w:pPr>
              <w:pStyle w:val="ListParagraph"/>
              <w:tabs>
                <w:tab w:val="left" w:pos="219"/>
                <w:tab w:val="left" w:pos="1851"/>
              </w:tabs>
              <w:ind w:left="403" w:right="142" w:hanging="184"/>
              <w:rPr>
                <w:rFonts w:ascii="TH SarabunPSK" w:hAnsi="TH SarabunPSK" w:cs="TH SarabunPSK"/>
                <w:sz w:val="32"/>
                <w:szCs w:val="32"/>
              </w:rPr>
            </w:pPr>
            <w:r w:rsidRPr="00F33D20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F33D20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การกำหนดผู้รับผิดชอบหรือผู้ที่เกี่ยวข้อง</w:t>
            </w:r>
            <w:r w:rsidRPr="00F33D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B162CB3" w14:textId="77777777" w:rsidR="00503DF9" w:rsidRDefault="00503DF9" w:rsidP="00DF1D49">
            <w:pPr>
              <w:pStyle w:val="ListParagraph"/>
              <w:tabs>
                <w:tab w:val="left" w:pos="219"/>
                <w:tab w:val="left" w:pos="1851"/>
              </w:tabs>
              <w:ind w:left="403" w:right="142" w:hanging="184"/>
              <w:rPr>
                <w:rFonts w:ascii="TH SarabunPSK" w:hAnsi="TH SarabunPSK" w:cs="TH SarabunPSK"/>
                <w:sz w:val="32"/>
                <w:szCs w:val="32"/>
              </w:rPr>
            </w:pPr>
            <w:r w:rsidRPr="00F33D20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F33D20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การกำหนดขั้นตอนหรือวิธีการปฏิบัติ</w:t>
            </w:r>
            <w:r w:rsidRPr="00F33D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CBD7863" w14:textId="77777777" w:rsidR="00503DF9" w:rsidRPr="000E15CD" w:rsidRDefault="00503DF9" w:rsidP="00DF1D49">
            <w:pPr>
              <w:pStyle w:val="ListParagraph"/>
              <w:tabs>
                <w:tab w:val="left" w:pos="219"/>
              </w:tabs>
              <w:ind w:left="219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3D20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F33D20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การกำหนดแนวทางการกำกับติดตามให้นำไปสู่การปฏิบัติและการรายงานผล</w:t>
            </w:r>
          </w:p>
        </w:tc>
        <w:tc>
          <w:tcPr>
            <w:tcW w:w="2977" w:type="dxa"/>
          </w:tcPr>
          <w:p w14:paraId="3BC051FF" w14:textId="77777777" w:rsidR="00503DF9" w:rsidRPr="00084456" w:rsidRDefault="00503DF9" w:rsidP="00DF1D4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-จัดทำ</w:t>
            </w: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มาตรการส่งเสริมคุณธรรมและความโปร่งใสในหน่วยงาน</w:t>
            </w: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>หรือมาตรการเพื่อขับเคลื่อนการส่งเสริมคุณธรรมและความโปร่งใสภายในหน่วยงานให้ดีขึ้น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1A518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โดยแสด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1A518A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องค์ประกอบให้ครบถ้วนบนเว็บไซต์หลัก</w:t>
            </w:r>
            <w:r w:rsidRPr="001A51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ของหน่วยงาน และสามารถเปิดเผยข้อมูลต่อสาธารณะที่สามารถเข้าถึงข้อมูลได้</w:t>
            </w:r>
          </w:p>
          <w:p w14:paraId="5C1669FE" w14:textId="77777777" w:rsidR="00503DF9" w:rsidRPr="00084456" w:rsidRDefault="00503DF9" w:rsidP="00DF1D4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14:paraId="62ED249D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ผู้รับผิดชอบ</w:t>
            </w:r>
          </w:p>
          <w:p w14:paraId="3EA29817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7EB18A43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7C12195B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5D63C359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  <w:tr w:rsidR="00503DF9" w:rsidRPr="00084456" w14:paraId="42F40702" w14:textId="77777777" w:rsidTr="00DF1D49">
        <w:tc>
          <w:tcPr>
            <w:tcW w:w="846" w:type="dxa"/>
            <w:vAlign w:val="center"/>
          </w:tcPr>
          <w:p w14:paraId="51DEC82B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o43</w:t>
            </w:r>
          </w:p>
        </w:tc>
        <w:tc>
          <w:tcPr>
            <w:tcW w:w="2126" w:type="dxa"/>
            <w:shd w:val="clear" w:color="auto" w:fill="auto"/>
          </w:tcPr>
          <w:p w14:paraId="6AB1F4CE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020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การดำเนินการตามมาตรการส่งเสริมคุณธรรมและความโปร่งใสภายในหน่วยงาน</w:t>
            </w:r>
          </w:p>
        </w:tc>
        <w:tc>
          <w:tcPr>
            <w:tcW w:w="4678" w:type="dxa"/>
          </w:tcPr>
          <w:p w14:paraId="48098536" w14:textId="77777777" w:rsidR="00503DF9" w:rsidRPr="00701F0C" w:rsidRDefault="00503DF9" w:rsidP="00503DF9">
            <w:pPr>
              <w:pStyle w:val="ListParagraph"/>
              <w:numPr>
                <w:ilvl w:val="0"/>
                <w:numId w:val="12"/>
              </w:numPr>
              <w:tabs>
                <w:tab w:val="left" w:pos="219"/>
                <w:tab w:val="left" w:pos="1851"/>
              </w:tabs>
              <w:ind w:left="219" w:right="1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แสดงความก้าวหน้าหรือผลการดำเนินการตามมาตรการเพื่อส่งเสริมคุณธรรม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และความโปร่งใสภายในหน่วยงาน ตามข้อ 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o42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ไปสู่การปฏิบัติอย่างเป็นรูปธรรม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โดยมีข้อมูลรายละเอียดการนำมาตรการเพื่อส่งเสริมคุณธรรมและความโปร่งใส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ภายในหน่วยงาน</w:t>
            </w:r>
          </w:p>
          <w:p w14:paraId="3048448E" w14:textId="77777777" w:rsidR="00503DF9" w:rsidRPr="00701F0C" w:rsidRDefault="00503DF9" w:rsidP="00503DF9">
            <w:pPr>
              <w:pStyle w:val="ListParagraph"/>
              <w:numPr>
                <w:ilvl w:val="0"/>
                <w:numId w:val="12"/>
              </w:numPr>
              <w:tabs>
                <w:tab w:val="left" w:pos="219"/>
                <w:tab w:val="left" w:pos="1851"/>
              </w:tabs>
              <w:ind w:left="219" w:right="1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แสดง 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QR code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แบบวัด 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EIT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บนเว็บไซต์หน่วยงาน เพื่อให้ผู้รับบริการหรือ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ติดต่อราชการมีโอกาสมีส่วนร่วมในการประเมิน 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ITA </w:t>
            </w: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</w:t>
            </w:r>
            <w:r w:rsidRPr="00701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F7AD08E" w14:textId="77777777" w:rsidR="00503DF9" w:rsidRPr="00701F0C" w:rsidRDefault="00503DF9" w:rsidP="00503DF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19"/>
              </w:tabs>
              <w:ind w:left="219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01F0C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เป็นการดำเนินการใน</w:t>
            </w:r>
            <w:r w:rsidRPr="00701F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ปี พ.ศ. </w:t>
            </w:r>
            <w:r w:rsidRPr="00701F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2566</w:t>
            </w:r>
          </w:p>
        </w:tc>
        <w:tc>
          <w:tcPr>
            <w:tcW w:w="2977" w:type="dxa"/>
          </w:tcPr>
          <w:p w14:paraId="059FB0AE" w14:textId="77777777" w:rsidR="00503DF9" w:rsidRPr="00084456" w:rsidRDefault="00503DF9" w:rsidP="00DF1D4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-จัดทำ</w:t>
            </w: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การดำเนินการตามมาตรการส่งเสริมคุณธรรมและความโปร่งใสในหน่วยงาน</w:t>
            </w: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084456">
              <w:rPr>
                <w:rFonts w:ascii="TH SarabunPSK" w:hAnsi="TH SarabunPSK" w:cs="TH SarabunPSK"/>
                <w:sz w:val="32"/>
                <w:szCs w:val="32"/>
              </w:rPr>
              <w:t>o42</w:t>
            </w:r>
            <w:r w:rsidRPr="000844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ไปสู่การปฏิบัติอย่างเป็นรูปธรรมดำเนินการในปีงบประมาณ พ.ศ.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1A518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โดยแสด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1A518A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องค์ประกอบให้ครบถ้วนบน</w:t>
            </w:r>
            <w:r w:rsidRPr="001A518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เว็บไซต์หลัก</w:t>
            </w:r>
            <w:r w:rsidRPr="001A51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ของหน่วยงาน และสามารถเปิดเผยข้อมูลต่อสาธารณะที่สามารถเข้าถึงข้อมูลได้</w:t>
            </w:r>
          </w:p>
          <w:p w14:paraId="5A49B590" w14:textId="77777777" w:rsidR="00503DF9" w:rsidRPr="00084456" w:rsidRDefault="00503DF9" w:rsidP="00DF1D4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14:paraId="58C7318C" w14:textId="77777777" w:rsidR="00503DF9" w:rsidRPr="002C18AE" w:rsidRDefault="00503DF9" w:rsidP="00DF1D4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>ผู้รับผิดชอบ</w:t>
            </w:r>
          </w:p>
          <w:p w14:paraId="6CC4B8B3" w14:textId="77777777" w:rsidR="00503DF9" w:rsidRPr="00084456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ทุกคณะ/หน่วย</w:t>
            </w:r>
          </w:p>
          <w:p w14:paraId="51EE99FF" w14:textId="77777777" w:rsidR="00503DF9" w:rsidRDefault="00503DF9" w:rsidP="00DF1D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44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40 หน่วยงาน</w:t>
            </w:r>
          </w:p>
          <w:p w14:paraId="4996A5ED" w14:textId="77777777" w:rsidR="00503DF9" w:rsidRPr="002C18AE" w:rsidRDefault="00503DF9" w:rsidP="00DF1D49">
            <w:pPr>
              <w:pStyle w:val="ListParagraph"/>
              <w:tabs>
                <w:tab w:val="left" w:pos="207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18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ผู้กำกับดูแลและตรวจสอบ</w:t>
            </w:r>
          </w:p>
          <w:p w14:paraId="33684A38" w14:textId="77777777" w:rsidR="00503DF9" w:rsidRPr="00084456" w:rsidRDefault="00503DF9" w:rsidP="00DF1D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</w:tbl>
    <w:p w14:paraId="7E043E0C" w14:textId="77777777" w:rsidR="004B22B9" w:rsidRPr="004B22B9" w:rsidRDefault="004B22B9" w:rsidP="00222B5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4B22B9" w:rsidRPr="004B22B9" w:rsidSect="00820663">
      <w:headerReference w:type="default" r:id="rId8"/>
      <w:footerReference w:type="default" r:id="rId9"/>
      <w:pgSz w:w="15840" w:h="12240" w:orient="landscape"/>
      <w:pgMar w:top="1134" w:right="91" w:bottom="851" w:left="4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DAF6" w14:textId="77777777" w:rsidR="00590CB1" w:rsidRDefault="00590CB1">
      <w:pPr>
        <w:spacing w:after="0" w:line="240" w:lineRule="auto"/>
      </w:pPr>
      <w:r>
        <w:separator/>
      </w:r>
    </w:p>
  </w:endnote>
  <w:endnote w:type="continuationSeparator" w:id="0">
    <w:p w14:paraId="15437332" w14:textId="77777777" w:rsidR="00590CB1" w:rsidRDefault="0059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AF92" w14:textId="77777777" w:rsidR="008925A7" w:rsidRPr="00116591" w:rsidRDefault="008925A7" w:rsidP="00116591">
    <w:pPr>
      <w:spacing w:after="0"/>
      <w:rPr>
        <w:rFonts w:ascii="TH SarabunPSK" w:hAnsi="TH SarabunPSK" w:cs="TH SarabunPSK"/>
        <w:sz w:val="28"/>
      </w:rPr>
    </w:pPr>
  </w:p>
  <w:p w14:paraId="01FF3A67" w14:textId="7A6B5310" w:rsidR="008925A7" w:rsidRPr="00116591" w:rsidRDefault="008925A7" w:rsidP="00116591">
    <w:pPr>
      <w:spacing w:after="0"/>
      <w:rPr>
        <w:rFonts w:ascii="TH SarabunPSK" w:hAnsi="TH SarabunPSK" w:cs="TH SarabunPSK"/>
        <w:sz w:val="32"/>
        <w:szCs w:val="32"/>
      </w:rPr>
    </w:pPr>
    <w:r w:rsidRPr="00116591">
      <w:rPr>
        <w:rFonts w:ascii="TH SarabunPSK" w:hAnsi="TH SarabunPSK" w:cs="TH SarabunPSK" w:hint="cs"/>
        <w:sz w:val="32"/>
        <w:szCs w:val="32"/>
        <w:cs/>
      </w:rPr>
      <w:t xml:space="preserve">       </w:t>
    </w:r>
    <w:r w:rsidRPr="00116591">
      <w:rPr>
        <w:rFonts w:ascii="TH SarabunPSK" w:hAnsi="TH SarabunPSK" w:cs="TH SarabunPSK"/>
        <w:sz w:val="32"/>
        <w:szCs w:val="32"/>
        <w:cs/>
      </w:rPr>
      <w:t xml:space="preserve">ผู้เสนอ.................................................................                 </w:t>
    </w:r>
    <w:r w:rsidRPr="00116591">
      <w:rPr>
        <w:rFonts w:ascii="TH SarabunPSK" w:hAnsi="TH SarabunPSK" w:cs="TH SarabunPSK" w:hint="cs"/>
        <w:sz w:val="32"/>
        <w:szCs w:val="32"/>
        <w:cs/>
      </w:rPr>
      <w:t xml:space="preserve">   </w:t>
    </w:r>
    <w:r w:rsidRPr="00116591">
      <w:rPr>
        <w:rFonts w:ascii="TH SarabunPSK" w:hAnsi="TH SarabunPSK" w:cs="TH SarabunPSK"/>
        <w:sz w:val="32"/>
        <w:szCs w:val="32"/>
        <w:cs/>
      </w:rPr>
      <w:t xml:space="preserve"> </w:t>
    </w:r>
    <w:r w:rsidRPr="00116591">
      <w:rPr>
        <w:rFonts w:ascii="TH SarabunPSK" w:hAnsi="TH SarabunPSK" w:cs="TH SarabunPSK"/>
        <w:sz w:val="32"/>
        <w:szCs w:val="32"/>
      </w:rPr>
      <w:tab/>
    </w:r>
    <w:r w:rsidRPr="00116591">
      <w:rPr>
        <w:rFonts w:ascii="TH SarabunPSK" w:hAnsi="TH SarabunPSK" w:cs="TH SarabunPSK"/>
        <w:sz w:val="32"/>
        <w:szCs w:val="32"/>
      </w:rPr>
      <w:tab/>
    </w:r>
    <w:r w:rsidRPr="00116591">
      <w:rPr>
        <w:rFonts w:ascii="TH SarabunPSK" w:hAnsi="TH SarabunPSK" w:cs="TH SarabunPSK"/>
        <w:sz w:val="32"/>
        <w:szCs w:val="32"/>
      </w:rPr>
      <w:tab/>
    </w:r>
    <w:r w:rsidRPr="00116591">
      <w:rPr>
        <w:rFonts w:ascii="TH SarabunPSK" w:hAnsi="TH SarabunPSK" w:cs="TH SarabunPSK"/>
        <w:sz w:val="32"/>
        <w:szCs w:val="32"/>
        <w:cs/>
      </w:rPr>
      <w:t>ผู้รับข้อเสนอ......................................................................</w:t>
    </w:r>
  </w:p>
  <w:p w14:paraId="37702409" w14:textId="172A1055" w:rsidR="008925A7" w:rsidRPr="00116591" w:rsidRDefault="008925A7" w:rsidP="00116591">
    <w:pPr>
      <w:spacing w:after="0"/>
      <w:rPr>
        <w:rFonts w:ascii="TH SarabunPSK" w:hAnsi="TH SarabunPSK" w:cs="TH SarabunPSK"/>
        <w:sz w:val="32"/>
        <w:szCs w:val="32"/>
      </w:rPr>
    </w:pPr>
    <w:r w:rsidRPr="00116591">
      <w:rPr>
        <w:rFonts w:ascii="TH SarabunPSK" w:hAnsi="TH SarabunPSK" w:cs="TH SarabunPSK" w:hint="cs"/>
        <w:sz w:val="32"/>
        <w:szCs w:val="32"/>
        <w:cs/>
      </w:rPr>
      <w:t xml:space="preserve">           </w:t>
    </w:r>
    <w:r>
      <w:rPr>
        <w:rFonts w:ascii="TH SarabunPSK" w:hAnsi="TH SarabunPSK" w:cs="TH SarabunPSK" w:hint="cs"/>
        <w:sz w:val="32"/>
        <w:szCs w:val="32"/>
        <w:cs/>
      </w:rPr>
      <w:t xml:space="preserve">      </w:t>
    </w:r>
    <w:r w:rsidRPr="00116591">
      <w:rPr>
        <w:rFonts w:ascii="TH SarabunPSK" w:hAnsi="TH SarabunPSK" w:cs="TH SarabunPSK"/>
        <w:sz w:val="32"/>
        <w:szCs w:val="32"/>
        <w:cs/>
      </w:rPr>
      <w:t>(</w:t>
    </w:r>
    <w:r>
      <w:rPr>
        <w:rFonts w:ascii="TH SarabunPSK" w:hAnsi="TH SarabunPSK" w:cs="TH SarabunPSK" w:hint="cs"/>
        <w:sz w:val="32"/>
        <w:szCs w:val="32"/>
        <w:cs/>
      </w:rPr>
      <w:t>.........................................................</w:t>
    </w:r>
    <w:r w:rsidRPr="00116591">
      <w:rPr>
        <w:rFonts w:ascii="TH SarabunPSK" w:hAnsi="TH SarabunPSK" w:cs="TH SarabunPSK"/>
        <w:sz w:val="32"/>
        <w:szCs w:val="32"/>
        <w:cs/>
      </w:rPr>
      <w:t>)</w:t>
    </w:r>
    <w:r w:rsidRPr="00116591">
      <w:rPr>
        <w:rFonts w:ascii="TH SarabunPSK" w:hAnsi="TH SarabunPSK" w:cs="TH SarabunPSK" w:hint="cs"/>
        <w:sz w:val="32"/>
        <w:szCs w:val="32"/>
        <w:cs/>
      </w:rPr>
      <w:t xml:space="preserve">  </w:t>
    </w:r>
    <w:r>
      <w:rPr>
        <w:rFonts w:ascii="TH SarabunPSK" w:hAnsi="TH SarabunPSK" w:cs="TH SarabunPSK" w:hint="cs"/>
        <w:sz w:val="32"/>
        <w:szCs w:val="32"/>
        <w:cs/>
      </w:rPr>
      <w:t xml:space="preserve">    </w:t>
    </w:r>
    <w:r w:rsidRPr="00116591">
      <w:rPr>
        <w:rFonts w:ascii="TH SarabunPSK" w:hAnsi="TH SarabunPSK" w:cs="TH SarabunPSK" w:hint="cs"/>
        <w:sz w:val="32"/>
        <w:szCs w:val="32"/>
        <w:cs/>
      </w:rPr>
      <w:t xml:space="preserve"> </w:t>
    </w:r>
    <w:r w:rsidRPr="00116591">
      <w:rPr>
        <w:rFonts w:ascii="TH SarabunPSK" w:hAnsi="TH SarabunPSK" w:cs="TH SarabunPSK"/>
        <w:sz w:val="32"/>
        <w:szCs w:val="32"/>
      </w:rPr>
      <w:tab/>
    </w:r>
    <w:r w:rsidRPr="00116591">
      <w:rPr>
        <w:rFonts w:ascii="TH SarabunPSK" w:hAnsi="TH SarabunPSK" w:cs="TH SarabunPSK"/>
        <w:sz w:val="32"/>
        <w:szCs w:val="32"/>
        <w:cs/>
      </w:rPr>
      <w:t xml:space="preserve">                </w:t>
    </w:r>
    <w:r w:rsidRPr="00116591">
      <w:rPr>
        <w:rFonts w:ascii="TH SarabunPSK" w:hAnsi="TH SarabunPSK" w:cs="TH SarabunPSK" w:hint="cs"/>
        <w:sz w:val="32"/>
        <w:szCs w:val="32"/>
        <w:cs/>
      </w:rPr>
      <w:t xml:space="preserve"> </w:t>
    </w:r>
    <w:r w:rsidRPr="00116591">
      <w:rPr>
        <w:rFonts w:ascii="TH SarabunPSK" w:hAnsi="TH SarabunPSK" w:cs="TH SarabunPSK"/>
        <w:sz w:val="32"/>
        <w:szCs w:val="32"/>
        <w:cs/>
      </w:rPr>
      <w:t xml:space="preserve">  </w:t>
    </w:r>
    <w:r w:rsidRPr="00116591">
      <w:rPr>
        <w:rFonts w:ascii="TH SarabunPSK" w:hAnsi="TH SarabunPSK" w:cs="TH SarabunPSK"/>
        <w:sz w:val="32"/>
        <w:szCs w:val="32"/>
      </w:rPr>
      <w:tab/>
    </w:r>
    <w:r w:rsidRPr="00116591">
      <w:rPr>
        <w:rFonts w:ascii="TH SarabunPSK" w:hAnsi="TH SarabunPSK" w:cs="TH SarabunPSK"/>
        <w:sz w:val="32"/>
        <w:szCs w:val="32"/>
      </w:rPr>
      <w:tab/>
    </w:r>
    <w:r w:rsidRPr="00116591">
      <w:rPr>
        <w:rFonts w:ascii="TH SarabunPSK" w:hAnsi="TH SarabunPSK" w:cs="TH SarabunPSK"/>
        <w:sz w:val="32"/>
        <w:szCs w:val="32"/>
      </w:rPr>
      <w:tab/>
      <w:t xml:space="preserve">      </w:t>
    </w:r>
    <w:r>
      <w:rPr>
        <w:rFonts w:ascii="TH SarabunPSK" w:hAnsi="TH SarabunPSK" w:cs="TH SarabunPSK"/>
        <w:sz w:val="32"/>
        <w:szCs w:val="32"/>
      </w:rPr>
      <w:t xml:space="preserve">       </w:t>
    </w:r>
    <w:r w:rsidRPr="00116591">
      <w:rPr>
        <w:rFonts w:ascii="TH SarabunPSK" w:hAnsi="TH SarabunPSK" w:cs="TH SarabunPSK"/>
        <w:sz w:val="32"/>
        <w:szCs w:val="32"/>
        <w:cs/>
      </w:rPr>
      <w:t xml:space="preserve"> (</w:t>
    </w:r>
    <w:r w:rsidRPr="00116591">
      <w:rPr>
        <w:rFonts w:ascii="TH SarabunPSK" w:hAnsi="TH SarabunPSK" w:cs="TH SarabunPSK" w:hint="cs"/>
        <w:sz w:val="32"/>
        <w:szCs w:val="32"/>
        <w:cs/>
      </w:rPr>
      <w:t xml:space="preserve">รองศาสตราจารย์ ดร.สุภกร  พงศบางโพธิ์)          </w:t>
    </w:r>
  </w:p>
  <w:p w14:paraId="642343F6" w14:textId="6D9D7AAC" w:rsidR="008925A7" w:rsidRPr="00116591" w:rsidRDefault="008925A7" w:rsidP="00116591">
    <w:pPr>
      <w:spacing w:after="0"/>
      <w:rPr>
        <w:rFonts w:ascii="TH SarabunPSK" w:hAnsi="TH SarabunPSK" w:cs="TH SarabunPSK"/>
        <w:sz w:val="32"/>
        <w:szCs w:val="32"/>
      </w:rPr>
    </w:pPr>
    <w:r w:rsidRPr="00116591">
      <w:rPr>
        <w:rFonts w:ascii="TH SarabunPSK" w:hAnsi="TH SarabunPSK" w:cs="TH SarabunPSK" w:hint="cs"/>
        <w:sz w:val="32"/>
        <w:szCs w:val="32"/>
        <w:cs/>
      </w:rPr>
      <w:t xml:space="preserve">                </w:t>
    </w:r>
    <w:r>
      <w:rPr>
        <w:rFonts w:ascii="TH SarabunPSK" w:hAnsi="TH SarabunPSK" w:cs="TH SarabunPSK" w:hint="cs"/>
        <w:sz w:val="32"/>
        <w:szCs w:val="32"/>
        <w:cs/>
      </w:rPr>
      <w:t>คณบดีคณะ.........................................</w:t>
    </w:r>
    <w:r w:rsidRPr="00116591">
      <w:rPr>
        <w:rFonts w:ascii="TH SarabunPSK" w:hAnsi="TH SarabunPSK" w:cs="TH SarabunPSK"/>
        <w:sz w:val="32"/>
        <w:szCs w:val="32"/>
        <w:cs/>
      </w:rPr>
      <w:t xml:space="preserve">                  </w:t>
    </w:r>
    <w:r w:rsidRPr="00116591">
      <w:rPr>
        <w:rFonts w:ascii="TH SarabunPSK" w:hAnsi="TH SarabunPSK" w:cs="TH SarabunPSK" w:hint="cs"/>
        <w:sz w:val="32"/>
        <w:szCs w:val="32"/>
        <w:cs/>
      </w:rPr>
      <w:t xml:space="preserve">  </w:t>
    </w:r>
    <w:r w:rsidRPr="00116591">
      <w:rPr>
        <w:rFonts w:ascii="TH SarabunPSK" w:hAnsi="TH SarabunPSK" w:cs="TH SarabunPSK"/>
        <w:sz w:val="32"/>
        <w:szCs w:val="32"/>
        <w:cs/>
      </w:rPr>
      <w:t xml:space="preserve"> </w:t>
    </w:r>
    <w:r w:rsidRPr="00116591">
      <w:rPr>
        <w:rFonts w:ascii="TH SarabunPSK" w:hAnsi="TH SarabunPSK" w:cs="TH SarabunPSK" w:hint="cs"/>
        <w:sz w:val="32"/>
        <w:szCs w:val="32"/>
        <w:cs/>
      </w:rPr>
      <w:t xml:space="preserve">   </w:t>
    </w:r>
    <w:r w:rsidRPr="00116591">
      <w:rPr>
        <w:rFonts w:ascii="TH SarabunPSK" w:hAnsi="TH SarabunPSK" w:cs="TH SarabunPSK"/>
        <w:sz w:val="32"/>
        <w:szCs w:val="32"/>
        <w:cs/>
      </w:rPr>
      <w:t xml:space="preserve">   </w:t>
    </w:r>
    <w:r w:rsidRPr="00116591">
      <w:rPr>
        <w:rFonts w:ascii="TH SarabunPSK" w:hAnsi="TH SarabunPSK" w:cs="TH SarabunPSK" w:hint="cs"/>
        <w:sz w:val="32"/>
        <w:szCs w:val="32"/>
        <w:cs/>
      </w:rPr>
      <w:t xml:space="preserve">            </w:t>
    </w:r>
    <w:r w:rsidRPr="00116591">
      <w:rPr>
        <w:rFonts w:ascii="TH SarabunPSK" w:hAnsi="TH SarabunPSK" w:cs="TH SarabunPSK"/>
        <w:sz w:val="32"/>
        <w:szCs w:val="32"/>
        <w:cs/>
      </w:rPr>
      <w:t xml:space="preserve">  </w:t>
    </w:r>
    <w:r>
      <w:rPr>
        <w:rFonts w:ascii="TH SarabunPSK" w:hAnsi="TH SarabunPSK" w:cs="TH SarabunPSK"/>
        <w:sz w:val="32"/>
        <w:szCs w:val="32"/>
      </w:rPr>
      <w:t xml:space="preserve">                        </w:t>
    </w:r>
    <w:r>
      <w:rPr>
        <w:rFonts w:ascii="TH SarabunPSK" w:hAnsi="TH SarabunPSK" w:cs="TH SarabunPSK" w:hint="cs"/>
        <w:sz w:val="32"/>
        <w:szCs w:val="32"/>
        <w:cs/>
      </w:rPr>
      <w:t xml:space="preserve"> </w:t>
    </w:r>
    <w:r>
      <w:rPr>
        <w:rFonts w:ascii="TH SarabunPSK" w:hAnsi="TH SarabunPSK" w:cs="TH SarabunPSK"/>
        <w:sz w:val="32"/>
        <w:szCs w:val="32"/>
      </w:rPr>
      <w:t xml:space="preserve">         </w:t>
    </w:r>
    <w:r w:rsidRPr="00116591">
      <w:rPr>
        <w:rFonts w:ascii="TH SarabunPSK" w:hAnsi="TH SarabunPSK" w:cs="TH SarabunPSK"/>
        <w:sz w:val="32"/>
        <w:szCs w:val="32"/>
        <w:cs/>
      </w:rPr>
      <w:t xml:space="preserve"> อธิการบดีมหาวิทยาลัยพะเยา</w:t>
    </w:r>
  </w:p>
  <w:p w14:paraId="4E7133DB" w14:textId="77777777" w:rsidR="008925A7" w:rsidRPr="002C6984" w:rsidRDefault="008925A7" w:rsidP="00033A35">
    <w:pPr>
      <w:pStyle w:val="Footer"/>
      <w:jc w:val="center"/>
      <w:rPr>
        <w:rFonts w:ascii="TH Niramit AS" w:hAnsi="TH Niramit AS" w:cs="TH Niramit AS"/>
        <w:b/>
        <w:bCs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6BE9" w14:textId="77777777" w:rsidR="00590CB1" w:rsidRDefault="00590CB1">
      <w:pPr>
        <w:spacing w:after="0" w:line="240" w:lineRule="auto"/>
      </w:pPr>
      <w:r>
        <w:separator/>
      </w:r>
    </w:p>
  </w:footnote>
  <w:footnote w:type="continuationSeparator" w:id="0">
    <w:p w14:paraId="132D3C30" w14:textId="77777777" w:rsidR="00590CB1" w:rsidRDefault="0059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2"/>
        <w:szCs w:val="32"/>
      </w:rPr>
      <w:id w:val="-503127036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b/>
        <w:bCs/>
        <w:noProof/>
      </w:rPr>
    </w:sdtEndPr>
    <w:sdtContent>
      <w:p w14:paraId="2A2D5BFB" w14:textId="62540782" w:rsidR="008925A7" w:rsidRPr="002C6984" w:rsidRDefault="008925A7" w:rsidP="00033A35">
        <w:pPr>
          <w:pStyle w:val="Header"/>
          <w:ind w:left="9000" w:firstLine="4680"/>
          <w:rPr>
            <w:rFonts w:ascii="TH Niramit AS" w:hAnsi="TH Niramit AS" w:cs="TH Niramit AS"/>
            <w:b/>
            <w:bCs/>
            <w:sz w:val="32"/>
            <w:szCs w:val="32"/>
          </w:rPr>
        </w:pPr>
        <w:r w:rsidRPr="00B94D96">
          <w:rPr>
            <w:rFonts w:ascii="TH SarabunPSK" w:hAnsi="TH SarabunPSK" w:cs="TH SarabunPSK" w:hint="cs"/>
            <w:sz w:val="32"/>
            <w:szCs w:val="32"/>
          </w:rPr>
          <w:t>PAVP0</w:t>
        </w:r>
        <w:r>
          <w:rPr>
            <w:rFonts w:ascii="TH SarabunPSK" w:hAnsi="TH SarabunPSK" w:cs="TH SarabunPSK" w:hint="cs"/>
            <w:sz w:val="32"/>
            <w:szCs w:val="32"/>
            <w:cs/>
          </w:rPr>
          <w:t>2</w:t>
        </w:r>
        <w:r w:rsidRPr="00B94D96">
          <w:rPr>
            <w:rFonts w:ascii="TH SarabunPSK" w:hAnsi="TH SarabunPSK" w:cs="TH SarabunPSK" w:hint="cs"/>
            <w:b/>
            <w:bCs/>
            <w:noProof/>
            <w:sz w:val="32"/>
            <w:szCs w:val="32"/>
            <w:cs/>
          </w:rPr>
          <w:t xml:space="preserve"> </w:t>
        </w:r>
      </w:p>
    </w:sdtContent>
  </w:sdt>
  <w:p w14:paraId="292E7218" w14:textId="77777777" w:rsidR="008925A7" w:rsidRDefault="00892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442"/>
    <w:multiLevelType w:val="hybridMultilevel"/>
    <w:tmpl w:val="833061EA"/>
    <w:lvl w:ilvl="0" w:tplc="E262606A">
      <w:start w:val="1"/>
      <w:numFmt w:val="bullet"/>
      <w:lvlText w:val="o"/>
      <w:lvlJc w:val="left"/>
      <w:pPr>
        <w:ind w:left="720" w:hanging="360"/>
      </w:pPr>
      <w:rPr>
        <w:rFonts w:ascii="TH SarabunPSK" w:hAnsi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4C8D"/>
    <w:multiLevelType w:val="hybridMultilevel"/>
    <w:tmpl w:val="9F12DF7C"/>
    <w:lvl w:ilvl="0" w:tplc="E262606A">
      <w:start w:val="1"/>
      <w:numFmt w:val="bullet"/>
      <w:lvlText w:val="o"/>
      <w:lvlJc w:val="left"/>
      <w:pPr>
        <w:ind w:left="87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07934151"/>
    <w:multiLevelType w:val="hybridMultilevel"/>
    <w:tmpl w:val="0D7E1C0C"/>
    <w:lvl w:ilvl="0" w:tplc="E262606A">
      <w:start w:val="1"/>
      <w:numFmt w:val="bullet"/>
      <w:lvlText w:val="o"/>
      <w:lvlJc w:val="left"/>
      <w:pPr>
        <w:ind w:left="87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0A2A132D"/>
    <w:multiLevelType w:val="hybridMultilevel"/>
    <w:tmpl w:val="A6582AEA"/>
    <w:lvl w:ilvl="0" w:tplc="E262606A">
      <w:start w:val="1"/>
      <w:numFmt w:val="bullet"/>
      <w:lvlText w:val="o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47403"/>
    <w:multiLevelType w:val="hybridMultilevel"/>
    <w:tmpl w:val="AD005450"/>
    <w:lvl w:ilvl="0" w:tplc="E262606A">
      <w:start w:val="1"/>
      <w:numFmt w:val="bullet"/>
      <w:lvlText w:val="o"/>
      <w:lvlJc w:val="left"/>
      <w:pPr>
        <w:ind w:left="87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14F82ED0"/>
    <w:multiLevelType w:val="hybridMultilevel"/>
    <w:tmpl w:val="F0AE0B94"/>
    <w:lvl w:ilvl="0" w:tplc="E262606A">
      <w:start w:val="1"/>
      <w:numFmt w:val="bullet"/>
      <w:lvlText w:val="o"/>
      <w:lvlJc w:val="left"/>
      <w:pPr>
        <w:ind w:left="87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1E7A634B"/>
    <w:multiLevelType w:val="hybridMultilevel"/>
    <w:tmpl w:val="A1163208"/>
    <w:lvl w:ilvl="0" w:tplc="E262606A">
      <w:start w:val="1"/>
      <w:numFmt w:val="bullet"/>
      <w:lvlText w:val="o"/>
      <w:lvlJc w:val="left"/>
      <w:pPr>
        <w:ind w:left="87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24187732"/>
    <w:multiLevelType w:val="hybridMultilevel"/>
    <w:tmpl w:val="24CAB650"/>
    <w:lvl w:ilvl="0" w:tplc="E262606A">
      <w:start w:val="1"/>
      <w:numFmt w:val="bullet"/>
      <w:lvlText w:val="o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A78D8"/>
    <w:multiLevelType w:val="hybridMultilevel"/>
    <w:tmpl w:val="87F2EF54"/>
    <w:lvl w:ilvl="0" w:tplc="E262606A">
      <w:start w:val="1"/>
      <w:numFmt w:val="bullet"/>
      <w:lvlText w:val="o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A42E5"/>
    <w:multiLevelType w:val="hybridMultilevel"/>
    <w:tmpl w:val="1CD8ED38"/>
    <w:lvl w:ilvl="0" w:tplc="E262606A">
      <w:start w:val="1"/>
      <w:numFmt w:val="bullet"/>
      <w:lvlText w:val="o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26FE8"/>
    <w:multiLevelType w:val="hybridMultilevel"/>
    <w:tmpl w:val="065E999E"/>
    <w:lvl w:ilvl="0" w:tplc="E262606A">
      <w:start w:val="1"/>
      <w:numFmt w:val="bullet"/>
      <w:lvlText w:val="o"/>
      <w:lvlJc w:val="left"/>
      <w:pPr>
        <w:ind w:left="87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32E0770D"/>
    <w:multiLevelType w:val="hybridMultilevel"/>
    <w:tmpl w:val="6504B744"/>
    <w:lvl w:ilvl="0" w:tplc="E262606A">
      <w:start w:val="1"/>
      <w:numFmt w:val="bullet"/>
      <w:lvlText w:val="o"/>
      <w:lvlJc w:val="left"/>
      <w:pPr>
        <w:ind w:left="87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3C345533"/>
    <w:multiLevelType w:val="hybridMultilevel"/>
    <w:tmpl w:val="756E9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B2843"/>
    <w:multiLevelType w:val="hybridMultilevel"/>
    <w:tmpl w:val="A72A6AA0"/>
    <w:lvl w:ilvl="0" w:tplc="E262606A">
      <w:start w:val="1"/>
      <w:numFmt w:val="bullet"/>
      <w:lvlText w:val="o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F64FC"/>
    <w:multiLevelType w:val="hybridMultilevel"/>
    <w:tmpl w:val="325EB228"/>
    <w:lvl w:ilvl="0" w:tplc="3B3601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C0C80"/>
    <w:multiLevelType w:val="hybridMultilevel"/>
    <w:tmpl w:val="6734A95C"/>
    <w:lvl w:ilvl="0" w:tplc="E262606A">
      <w:start w:val="1"/>
      <w:numFmt w:val="bullet"/>
      <w:lvlText w:val="o"/>
      <w:lvlJc w:val="left"/>
      <w:pPr>
        <w:ind w:left="87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45865BB6"/>
    <w:multiLevelType w:val="hybridMultilevel"/>
    <w:tmpl w:val="0F50ADD4"/>
    <w:lvl w:ilvl="0" w:tplc="E262606A">
      <w:start w:val="1"/>
      <w:numFmt w:val="bullet"/>
      <w:lvlText w:val="o"/>
      <w:lvlJc w:val="left"/>
      <w:pPr>
        <w:ind w:left="87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45A765D1"/>
    <w:multiLevelType w:val="hybridMultilevel"/>
    <w:tmpl w:val="2A0C7FFA"/>
    <w:lvl w:ilvl="0" w:tplc="E262606A">
      <w:start w:val="1"/>
      <w:numFmt w:val="bullet"/>
      <w:lvlText w:val="o"/>
      <w:lvlJc w:val="left"/>
      <w:pPr>
        <w:ind w:left="87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496F7DF2"/>
    <w:multiLevelType w:val="hybridMultilevel"/>
    <w:tmpl w:val="57DCEA36"/>
    <w:lvl w:ilvl="0" w:tplc="E262606A">
      <w:start w:val="1"/>
      <w:numFmt w:val="bullet"/>
      <w:lvlText w:val="o"/>
      <w:lvlJc w:val="left"/>
      <w:pPr>
        <w:ind w:left="87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4FB525A6"/>
    <w:multiLevelType w:val="hybridMultilevel"/>
    <w:tmpl w:val="5576F196"/>
    <w:lvl w:ilvl="0" w:tplc="E262606A">
      <w:start w:val="1"/>
      <w:numFmt w:val="bullet"/>
      <w:lvlText w:val="o"/>
      <w:lvlJc w:val="left"/>
      <w:pPr>
        <w:ind w:left="87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505752DA"/>
    <w:multiLevelType w:val="hybridMultilevel"/>
    <w:tmpl w:val="F98E6364"/>
    <w:lvl w:ilvl="0" w:tplc="E262606A">
      <w:start w:val="1"/>
      <w:numFmt w:val="bullet"/>
      <w:lvlText w:val="o"/>
      <w:lvlJc w:val="left"/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03EF3"/>
    <w:multiLevelType w:val="hybridMultilevel"/>
    <w:tmpl w:val="50AA17EA"/>
    <w:lvl w:ilvl="0" w:tplc="AB1021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H SarabunPSK" w:hAnsi="TH SarabunPSK" w:hint="default"/>
      </w:rPr>
    </w:lvl>
    <w:lvl w:ilvl="1" w:tplc="149E7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H SarabunPSK" w:hAnsi="TH SarabunPSK" w:hint="default"/>
      </w:rPr>
    </w:lvl>
    <w:lvl w:ilvl="2" w:tplc="A7981F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H SarabunPSK" w:hAnsi="TH SarabunPSK" w:hint="default"/>
      </w:rPr>
    </w:lvl>
    <w:lvl w:ilvl="3" w:tplc="FF949B1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H SarabunPSK" w:hAnsi="TH SarabunPSK" w:hint="default"/>
      </w:rPr>
    </w:lvl>
    <w:lvl w:ilvl="4" w:tplc="51E8B4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H SarabunPSK" w:hAnsi="TH SarabunPSK" w:hint="default"/>
      </w:rPr>
    </w:lvl>
    <w:lvl w:ilvl="5" w:tplc="D4B4ACF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H SarabunPSK" w:hAnsi="TH SarabunPSK" w:hint="default"/>
      </w:rPr>
    </w:lvl>
    <w:lvl w:ilvl="6" w:tplc="FDE4A82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H SarabunPSK" w:hAnsi="TH SarabunPSK" w:hint="default"/>
      </w:rPr>
    </w:lvl>
    <w:lvl w:ilvl="7" w:tplc="849CBB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H SarabunPSK" w:hAnsi="TH SarabunPSK" w:hint="default"/>
      </w:rPr>
    </w:lvl>
    <w:lvl w:ilvl="8" w:tplc="0AEEA4C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H SarabunPSK" w:hAnsi="TH SarabunPSK" w:hint="default"/>
      </w:rPr>
    </w:lvl>
  </w:abstractNum>
  <w:abstractNum w:abstractNumId="22" w15:restartNumberingAfterBreak="0">
    <w:nsid w:val="532E4B48"/>
    <w:multiLevelType w:val="hybridMultilevel"/>
    <w:tmpl w:val="14E298FC"/>
    <w:lvl w:ilvl="0" w:tplc="E262606A">
      <w:start w:val="1"/>
      <w:numFmt w:val="bullet"/>
      <w:lvlText w:val="o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96626"/>
    <w:multiLevelType w:val="hybridMultilevel"/>
    <w:tmpl w:val="ECD668A0"/>
    <w:lvl w:ilvl="0" w:tplc="56A43DF2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E6083"/>
    <w:multiLevelType w:val="hybridMultilevel"/>
    <w:tmpl w:val="D23241A4"/>
    <w:lvl w:ilvl="0" w:tplc="E262606A">
      <w:start w:val="1"/>
      <w:numFmt w:val="bullet"/>
      <w:lvlText w:val="o"/>
      <w:lvlJc w:val="left"/>
      <w:pPr>
        <w:ind w:left="87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 w15:restartNumberingAfterBreak="0">
    <w:nsid w:val="632F5B0A"/>
    <w:multiLevelType w:val="hybridMultilevel"/>
    <w:tmpl w:val="888E3A60"/>
    <w:lvl w:ilvl="0" w:tplc="E262606A">
      <w:start w:val="1"/>
      <w:numFmt w:val="bullet"/>
      <w:lvlText w:val="o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124FA"/>
    <w:multiLevelType w:val="hybridMultilevel"/>
    <w:tmpl w:val="EEF0204C"/>
    <w:lvl w:ilvl="0" w:tplc="E262606A">
      <w:start w:val="1"/>
      <w:numFmt w:val="bullet"/>
      <w:lvlText w:val="o"/>
      <w:lvlJc w:val="left"/>
      <w:pPr>
        <w:ind w:left="87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 w15:restartNumberingAfterBreak="0">
    <w:nsid w:val="648C1420"/>
    <w:multiLevelType w:val="hybridMultilevel"/>
    <w:tmpl w:val="A7027B66"/>
    <w:lvl w:ilvl="0" w:tplc="E262606A">
      <w:start w:val="1"/>
      <w:numFmt w:val="bullet"/>
      <w:lvlText w:val="o"/>
      <w:lvlJc w:val="left"/>
      <w:pPr>
        <w:ind w:left="87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 w15:restartNumberingAfterBreak="0">
    <w:nsid w:val="6BB8459A"/>
    <w:multiLevelType w:val="hybridMultilevel"/>
    <w:tmpl w:val="01963BAE"/>
    <w:lvl w:ilvl="0" w:tplc="FFFFFFFF">
      <w:start w:val="1"/>
      <w:numFmt w:val="bullet"/>
      <w:lvlText w:val="o"/>
      <w:lvlJc w:val="left"/>
      <w:pPr>
        <w:ind w:left="870" w:hanging="360"/>
      </w:pPr>
      <w:rPr>
        <w:rFonts w:ascii="TH SarabunPSK" w:hAnsi="TH SarabunPSK" w:hint="default"/>
      </w:rPr>
    </w:lvl>
    <w:lvl w:ilvl="1" w:tplc="E262606A">
      <w:start w:val="1"/>
      <w:numFmt w:val="bullet"/>
      <w:lvlText w:val="o"/>
      <w:lvlJc w:val="left"/>
      <w:pPr>
        <w:ind w:left="870" w:hanging="360"/>
      </w:pPr>
      <w:rPr>
        <w:rFonts w:ascii="TH SarabunPSK" w:hAnsi="TH SarabunPSK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 w15:restartNumberingAfterBreak="0">
    <w:nsid w:val="6E6600EE"/>
    <w:multiLevelType w:val="hybridMultilevel"/>
    <w:tmpl w:val="E800EB9A"/>
    <w:lvl w:ilvl="0" w:tplc="E262606A">
      <w:start w:val="1"/>
      <w:numFmt w:val="bullet"/>
      <w:lvlText w:val="o"/>
      <w:lvlJc w:val="left"/>
      <w:pPr>
        <w:ind w:left="87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0" w15:restartNumberingAfterBreak="0">
    <w:nsid w:val="6FC35C1A"/>
    <w:multiLevelType w:val="hybridMultilevel"/>
    <w:tmpl w:val="55F4E4A4"/>
    <w:lvl w:ilvl="0" w:tplc="E262606A">
      <w:start w:val="1"/>
      <w:numFmt w:val="bullet"/>
      <w:lvlText w:val="o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C39D8"/>
    <w:multiLevelType w:val="hybridMultilevel"/>
    <w:tmpl w:val="F334BC30"/>
    <w:lvl w:ilvl="0" w:tplc="E262606A">
      <w:start w:val="1"/>
      <w:numFmt w:val="bullet"/>
      <w:lvlText w:val="o"/>
      <w:lvlJc w:val="left"/>
      <w:pPr>
        <w:ind w:left="87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2" w15:restartNumberingAfterBreak="0">
    <w:nsid w:val="7886027A"/>
    <w:multiLevelType w:val="hybridMultilevel"/>
    <w:tmpl w:val="5FC4740C"/>
    <w:lvl w:ilvl="0" w:tplc="E262606A">
      <w:start w:val="1"/>
      <w:numFmt w:val="bullet"/>
      <w:lvlText w:val="o"/>
      <w:lvlJc w:val="left"/>
      <w:pPr>
        <w:ind w:left="87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3" w15:restartNumberingAfterBreak="0">
    <w:nsid w:val="7F077785"/>
    <w:multiLevelType w:val="hybridMultilevel"/>
    <w:tmpl w:val="4572A368"/>
    <w:lvl w:ilvl="0" w:tplc="4E7C7238">
      <w:start w:val="1"/>
      <w:numFmt w:val="decimal"/>
      <w:lvlText w:val="(%1)"/>
      <w:lvlJc w:val="left"/>
      <w:pPr>
        <w:ind w:left="763" w:hanging="360"/>
      </w:pPr>
      <w:rPr>
        <w:rFonts w:hint="default"/>
      </w:rPr>
    </w:lvl>
    <w:lvl w:ilvl="1" w:tplc="477CDA46">
      <w:start w:val="2"/>
      <w:numFmt w:val="bullet"/>
      <w:lvlText w:val=""/>
      <w:lvlJc w:val="left"/>
      <w:pPr>
        <w:ind w:left="1483" w:hanging="360"/>
      </w:pPr>
      <w:rPr>
        <w:rFonts w:ascii="Wingdings" w:eastAsiaTheme="minorEastAsia" w:hAnsi="Wingdings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 w16cid:durableId="1195928281">
    <w:abstractNumId w:val="22"/>
  </w:num>
  <w:num w:numId="2" w16cid:durableId="1795905683">
    <w:abstractNumId w:val="20"/>
  </w:num>
  <w:num w:numId="3" w16cid:durableId="237984138">
    <w:abstractNumId w:val="25"/>
  </w:num>
  <w:num w:numId="4" w16cid:durableId="554780022">
    <w:abstractNumId w:val="28"/>
  </w:num>
  <w:num w:numId="5" w16cid:durableId="1353415819">
    <w:abstractNumId w:val="8"/>
  </w:num>
  <w:num w:numId="6" w16cid:durableId="1371996498">
    <w:abstractNumId w:val="0"/>
  </w:num>
  <w:num w:numId="7" w16cid:durableId="979529588">
    <w:abstractNumId w:val="5"/>
  </w:num>
  <w:num w:numId="8" w16cid:durableId="128476013">
    <w:abstractNumId w:val="6"/>
  </w:num>
  <w:num w:numId="9" w16cid:durableId="303432584">
    <w:abstractNumId w:val="24"/>
  </w:num>
  <w:num w:numId="10" w16cid:durableId="205411943">
    <w:abstractNumId w:val="19"/>
  </w:num>
  <w:num w:numId="11" w16cid:durableId="994798032">
    <w:abstractNumId w:val="7"/>
  </w:num>
  <w:num w:numId="12" w16cid:durableId="969481473">
    <w:abstractNumId w:val="32"/>
  </w:num>
  <w:num w:numId="13" w16cid:durableId="1046762676">
    <w:abstractNumId w:val="15"/>
  </w:num>
  <w:num w:numId="14" w16cid:durableId="1601722468">
    <w:abstractNumId w:val="26"/>
  </w:num>
  <w:num w:numId="15" w16cid:durableId="1166243124">
    <w:abstractNumId w:val="31"/>
  </w:num>
  <w:num w:numId="16" w16cid:durableId="724374997">
    <w:abstractNumId w:val="1"/>
  </w:num>
  <w:num w:numId="17" w16cid:durableId="796798377">
    <w:abstractNumId w:val="21"/>
  </w:num>
  <w:num w:numId="18" w16cid:durableId="1924489953">
    <w:abstractNumId w:val="10"/>
  </w:num>
  <w:num w:numId="19" w16cid:durableId="1877427215">
    <w:abstractNumId w:val="23"/>
  </w:num>
  <w:num w:numId="20" w16cid:durableId="2013797389">
    <w:abstractNumId w:val="2"/>
  </w:num>
  <w:num w:numId="21" w16cid:durableId="798232502">
    <w:abstractNumId w:val="17"/>
  </w:num>
  <w:num w:numId="22" w16cid:durableId="58940448">
    <w:abstractNumId w:val="33"/>
  </w:num>
  <w:num w:numId="23" w16cid:durableId="616984320">
    <w:abstractNumId w:val="3"/>
  </w:num>
  <w:num w:numId="24" w16cid:durableId="1422684164">
    <w:abstractNumId w:val="9"/>
  </w:num>
  <w:num w:numId="25" w16cid:durableId="254241992">
    <w:abstractNumId w:val="18"/>
  </w:num>
  <w:num w:numId="26" w16cid:durableId="1925526348">
    <w:abstractNumId w:val="29"/>
  </w:num>
  <w:num w:numId="27" w16cid:durableId="743069144">
    <w:abstractNumId w:val="11"/>
  </w:num>
  <w:num w:numId="28" w16cid:durableId="1637179003">
    <w:abstractNumId w:val="4"/>
  </w:num>
  <w:num w:numId="29" w16cid:durableId="475801181">
    <w:abstractNumId w:val="13"/>
  </w:num>
  <w:num w:numId="30" w16cid:durableId="21563387">
    <w:abstractNumId w:val="30"/>
  </w:num>
  <w:num w:numId="31" w16cid:durableId="2138258022">
    <w:abstractNumId w:val="16"/>
  </w:num>
  <w:num w:numId="32" w16cid:durableId="1488284911">
    <w:abstractNumId w:val="27"/>
  </w:num>
  <w:num w:numId="33" w16cid:durableId="1080129578">
    <w:abstractNumId w:val="12"/>
  </w:num>
  <w:num w:numId="34" w16cid:durableId="1043403013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B07"/>
    <w:rsid w:val="00002082"/>
    <w:rsid w:val="000032C5"/>
    <w:rsid w:val="000126A0"/>
    <w:rsid w:val="00033A35"/>
    <w:rsid w:val="0003418E"/>
    <w:rsid w:val="0004386C"/>
    <w:rsid w:val="00045BD8"/>
    <w:rsid w:val="00051DC3"/>
    <w:rsid w:val="00052F35"/>
    <w:rsid w:val="0005669F"/>
    <w:rsid w:val="00064D20"/>
    <w:rsid w:val="00073B3C"/>
    <w:rsid w:val="0007569D"/>
    <w:rsid w:val="00075982"/>
    <w:rsid w:val="0007627C"/>
    <w:rsid w:val="00083B2C"/>
    <w:rsid w:val="00084456"/>
    <w:rsid w:val="000879D8"/>
    <w:rsid w:val="00093A40"/>
    <w:rsid w:val="000B0C42"/>
    <w:rsid w:val="000B2274"/>
    <w:rsid w:val="000C46FB"/>
    <w:rsid w:val="000C5D96"/>
    <w:rsid w:val="000E15CD"/>
    <w:rsid w:val="000E674B"/>
    <w:rsid w:val="000F00B1"/>
    <w:rsid w:val="000F322B"/>
    <w:rsid w:val="00102787"/>
    <w:rsid w:val="00112133"/>
    <w:rsid w:val="0011438B"/>
    <w:rsid w:val="00115001"/>
    <w:rsid w:val="00116591"/>
    <w:rsid w:val="001411B3"/>
    <w:rsid w:val="00143590"/>
    <w:rsid w:val="001532F9"/>
    <w:rsid w:val="00164E8F"/>
    <w:rsid w:val="00174C36"/>
    <w:rsid w:val="001762B4"/>
    <w:rsid w:val="001826C8"/>
    <w:rsid w:val="00182A80"/>
    <w:rsid w:val="00193D81"/>
    <w:rsid w:val="00194D99"/>
    <w:rsid w:val="001A518A"/>
    <w:rsid w:val="001B0FEB"/>
    <w:rsid w:val="001B6952"/>
    <w:rsid w:val="001C232C"/>
    <w:rsid w:val="001C464F"/>
    <w:rsid w:val="001C7365"/>
    <w:rsid w:val="001D25C5"/>
    <w:rsid w:val="001E727B"/>
    <w:rsid w:val="00204385"/>
    <w:rsid w:val="00204D05"/>
    <w:rsid w:val="0021467A"/>
    <w:rsid w:val="002213BA"/>
    <w:rsid w:val="00222B54"/>
    <w:rsid w:val="002250BA"/>
    <w:rsid w:val="00237000"/>
    <w:rsid w:val="00244579"/>
    <w:rsid w:val="00250DF8"/>
    <w:rsid w:val="0025478C"/>
    <w:rsid w:val="00257083"/>
    <w:rsid w:val="002610DB"/>
    <w:rsid w:val="002672FA"/>
    <w:rsid w:val="002708B2"/>
    <w:rsid w:val="00277BFF"/>
    <w:rsid w:val="002B050B"/>
    <w:rsid w:val="002B2BA1"/>
    <w:rsid w:val="002C18AE"/>
    <w:rsid w:val="002C6037"/>
    <w:rsid w:val="002D17E9"/>
    <w:rsid w:val="002F59EB"/>
    <w:rsid w:val="003009EB"/>
    <w:rsid w:val="00305055"/>
    <w:rsid w:val="00321E35"/>
    <w:rsid w:val="00325B79"/>
    <w:rsid w:val="00333B07"/>
    <w:rsid w:val="003370B2"/>
    <w:rsid w:val="00337D7A"/>
    <w:rsid w:val="00340AC6"/>
    <w:rsid w:val="0034354C"/>
    <w:rsid w:val="00351113"/>
    <w:rsid w:val="00353188"/>
    <w:rsid w:val="00353DBB"/>
    <w:rsid w:val="00355583"/>
    <w:rsid w:val="00362939"/>
    <w:rsid w:val="00362FE1"/>
    <w:rsid w:val="00366ED1"/>
    <w:rsid w:val="00380C65"/>
    <w:rsid w:val="003907E2"/>
    <w:rsid w:val="00391C06"/>
    <w:rsid w:val="003A1A8C"/>
    <w:rsid w:val="003A333D"/>
    <w:rsid w:val="003A40DB"/>
    <w:rsid w:val="003A4D1C"/>
    <w:rsid w:val="003A5CDF"/>
    <w:rsid w:val="003B1801"/>
    <w:rsid w:val="003B3433"/>
    <w:rsid w:val="003C4491"/>
    <w:rsid w:val="003D432C"/>
    <w:rsid w:val="003D717D"/>
    <w:rsid w:val="003E1997"/>
    <w:rsid w:val="003E2AC6"/>
    <w:rsid w:val="003E3F92"/>
    <w:rsid w:val="003E5658"/>
    <w:rsid w:val="003E73E5"/>
    <w:rsid w:val="003F2393"/>
    <w:rsid w:val="003F7D2B"/>
    <w:rsid w:val="00403E94"/>
    <w:rsid w:val="00407349"/>
    <w:rsid w:val="00413B44"/>
    <w:rsid w:val="0041773F"/>
    <w:rsid w:val="004239F6"/>
    <w:rsid w:val="004254E8"/>
    <w:rsid w:val="00431DA4"/>
    <w:rsid w:val="0044745C"/>
    <w:rsid w:val="0045217B"/>
    <w:rsid w:val="00452EED"/>
    <w:rsid w:val="00457656"/>
    <w:rsid w:val="0046012A"/>
    <w:rsid w:val="00473C56"/>
    <w:rsid w:val="00477467"/>
    <w:rsid w:val="004851A1"/>
    <w:rsid w:val="00486444"/>
    <w:rsid w:val="00490B6B"/>
    <w:rsid w:val="004923C6"/>
    <w:rsid w:val="00492B5F"/>
    <w:rsid w:val="0049497C"/>
    <w:rsid w:val="00495587"/>
    <w:rsid w:val="004A3386"/>
    <w:rsid w:val="004A3814"/>
    <w:rsid w:val="004A4A6E"/>
    <w:rsid w:val="004B22B9"/>
    <w:rsid w:val="004C04D9"/>
    <w:rsid w:val="004C17DC"/>
    <w:rsid w:val="004C2F7E"/>
    <w:rsid w:val="004F05A4"/>
    <w:rsid w:val="005026A2"/>
    <w:rsid w:val="00503DF9"/>
    <w:rsid w:val="005109E5"/>
    <w:rsid w:val="0051628B"/>
    <w:rsid w:val="00530734"/>
    <w:rsid w:val="005317D2"/>
    <w:rsid w:val="00534217"/>
    <w:rsid w:val="00534313"/>
    <w:rsid w:val="00541A62"/>
    <w:rsid w:val="00547FD8"/>
    <w:rsid w:val="00555407"/>
    <w:rsid w:val="005636D6"/>
    <w:rsid w:val="00567BFF"/>
    <w:rsid w:val="005712DF"/>
    <w:rsid w:val="00577402"/>
    <w:rsid w:val="005838AF"/>
    <w:rsid w:val="00590004"/>
    <w:rsid w:val="00590CB1"/>
    <w:rsid w:val="0059326B"/>
    <w:rsid w:val="00594D25"/>
    <w:rsid w:val="005A0726"/>
    <w:rsid w:val="005B0666"/>
    <w:rsid w:val="005B343A"/>
    <w:rsid w:val="005C07A7"/>
    <w:rsid w:val="005C2056"/>
    <w:rsid w:val="005C2F99"/>
    <w:rsid w:val="005C446C"/>
    <w:rsid w:val="005D23F5"/>
    <w:rsid w:val="005D59FC"/>
    <w:rsid w:val="005D67C3"/>
    <w:rsid w:val="005E6217"/>
    <w:rsid w:val="005F7DA2"/>
    <w:rsid w:val="00611924"/>
    <w:rsid w:val="0061505A"/>
    <w:rsid w:val="00667AE6"/>
    <w:rsid w:val="00676AEC"/>
    <w:rsid w:val="00681455"/>
    <w:rsid w:val="0068671C"/>
    <w:rsid w:val="00692B70"/>
    <w:rsid w:val="0069532C"/>
    <w:rsid w:val="00696400"/>
    <w:rsid w:val="00696827"/>
    <w:rsid w:val="006B098F"/>
    <w:rsid w:val="006C18CA"/>
    <w:rsid w:val="006D7BD3"/>
    <w:rsid w:val="006E1BF2"/>
    <w:rsid w:val="006F1291"/>
    <w:rsid w:val="006F5684"/>
    <w:rsid w:val="006F7164"/>
    <w:rsid w:val="0070097C"/>
    <w:rsid w:val="00701F0C"/>
    <w:rsid w:val="00706A52"/>
    <w:rsid w:val="00714B31"/>
    <w:rsid w:val="007476E4"/>
    <w:rsid w:val="007533F1"/>
    <w:rsid w:val="00760866"/>
    <w:rsid w:val="00783896"/>
    <w:rsid w:val="00785113"/>
    <w:rsid w:val="007930E6"/>
    <w:rsid w:val="00795F3D"/>
    <w:rsid w:val="007B125A"/>
    <w:rsid w:val="007B2FDF"/>
    <w:rsid w:val="007C07E3"/>
    <w:rsid w:val="007C1265"/>
    <w:rsid w:val="007C4AC0"/>
    <w:rsid w:val="007C5B37"/>
    <w:rsid w:val="007C5FE3"/>
    <w:rsid w:val="007D1F5C"/>
    <w:rsid w:val="007D299A"/>
    <w:rsid w:val="007D55DE"/>
    <w:rsid w:val="007E3071"/>
    <w:rsid w:val="007E6625"/>
    <w:rsid w:val="007E7BF2"/>
    <w:rsid w:val="00811AF1"/>
    <w:rsid w:val="0081436E"/>
    <w:rsid w:val="008175A0"/>
    <w:rsid w:val="00820663"/>
    <w:rsid w:val="008328A6"/>
    <w:rsid w:val="008336B4"/>
    <w:rsid w:val="00833E58"/>
    <w:rsid w:val="0084547D"/>
    <w:rsid w:val="00852A7A"/>
    <w:rsid w:val="008631F7"/>
    <w:rsid w:val="00884D12"/>
    <w:rsid w:val="008925A7"/>
    <w:rsid w:val="00893C9C"/>
    <w:rsid w:val="008A0C6B"/>
    <w:rsid w:val="008A1F37"/>
    <w:rsid w:val="008C4C0C"/>
    <w:rsid w:val="008E2FB2"/>
    <w:rsid w:val="008E4C6D"/>
    <w:rsid w:val="008F7245"/>
    <w:rsid w:val="00902E41"/>
    <w:rsid w:val="009121C2"/>
    <w:rsid w:val="00915686"/>
    <w:rsid w:val="009169F4"/>
    <w:rsid w:val="00930E17"/>
    <w:rsid w:val="009410A6"/>
    <w:rsid w:val="00945FB4"/>
    <w:rsid w:val="00955CB0"/>
    <w:rsid w:val="00957358"/>
    <w:rsid w:val="009665AF"/>
    <w:rsid w:val="009706BA"/>
    <w:rsid w:val="009723C7"/>
    <w:rsid w:val="00972881"/>
    <w:rsid w:val="00973F05"/>
    <w:rsid w:val="00975B69"/>
    <w:rsid w:val="00984EE0"/>
    <w:rsid w:val="0099124D"/>
    <w:rsid w:val="00991470"/>
    <w:rsid w:val="0099451F"/>
    <w:rsid w:val="00995277"/>
    <w:rsid w:val="00995931"/>
    <w:rsid w:val="009A5175"/>
    <w:rsid w:val="009E49C1"/>
    <w:rsid w:val="009E6D06"/>
    <w:rsid w:val="009F1D31"/>
    <w:rsid w:val="009F2DE2"/>
    <w:rsid w:val="00A0082E"/>
    <w:rsid w:val="00A06B07"/>
    <w:rsid w:val="00A109AB"/>
    <w:rsid w:val="00A10B2C"/>
    <w:rsid w:val="00A1302D"/>
    <w:rsid w:val="00A1446F"/>
    <w:rsid w:val="00A14BA6"/>
    <w:rsid w:val="00A20848"/>
    <w:rsid w:val="00A2324C"/>
    <w:rsid w:val="00A2578E"/>
    <w:rsid w:val="00A26E2D"/>
    <w:rsid w:val="00A26F0E"/>
    <w:rsid w:val="00A31D54"/>
    <w:rsid w:val="00A325FC"/>
    <w:rsid w:val="00A441E0"/>
    <w:rsid w:val="00A46CCF"/>
    <w:rsid w:val="00A512DC"/>
    <w:rsid w:val="00A51F66"/>
    <w:rsid w:val="00A570FB"/>
    <w:rsid w:val="00A57FFC"/>
    <w:rsid w:val="00A71D4F"/>
    <w:rsid w:val="00A73B2B"/>
    <w:rsid w:val="00A76147"/>
    <w:rsid w:val="00A81469"/>
    <w:rsid w:val="00A84311"/>
    <w:rsid w:val="00A860BB"/>
    <w:rsid w:val="00A906FE"/>
    <w:rsid w:val="00A90923"/>
    <w:rsid w:val="00A91CB4"/>
    <w:rsid w:val="00AA287B"/>
    <w:rsid w:val="00AA5479"/>
    <w:rsid w:val="00AC24DF"/>
    <w:rsid w:val="00AD255F"/>
    <w:rsid w:val="00AD5D83"/>
    <w:rsid w:val="00AE3A95"/>
    <w:rsid w:val="00AE67D6"/>
    <w:rsid w:val="00AE7E3E"/>
    <w:rsid w:val="00AF520D"/>
    <w:rsid w:val="00AF7368"/>
    <w:rsid w:val="00B036B4"/>
    <w:rsid w:val="00B04BE3"/>
    <w:rsid w:val="00B06A13"/>
    <w:rsid w:val="00B07253"/>
    <w:rsid w:val="00B10DA0"/>
    <w:rsid w:val="00B11A51"/>
    <w:rsid w:val="00B17DA2"/>
    <w:rsid w:val="00B21476"/>
    <w:rsid w:val="00B31FF1"/>
    <w:rsid w:val="00B32D79"/>
    <w:rsid w:val="00B41019"/>
    <w:rsid w:val="00B44F68"/>
    <w:rsid w:val="00B5493B"/>
    <w:rsid w:val="00B5665F"/>
    <w:rsid w:val="00B56B9D"/>
    <w:rsid w:val="00B60DA8"/>
    <w:rsid w:val="00B66DA5"/>
    <w:rsid w:val="00B7023E"/>
    <w:rsid w:val="00B722E9"/>
    <w:rsid w:val="00B74599"/>
    <w:rsid w:val="00B76C7D"/>
    <w:rsid w:val="00B90E6D"/>
    <w:rsid w:val="00B94D96"/>
    <w:rsid w:val="00BA40AE"/>
    <w:rsid w:val="00BA557A"/>
    <w:rsid w:val="00BB2BDA"/>
    <w:rsid w:val="00BB4168"/>
    <w:rsid w:val="00BB798F"/>
    <w:rsid w:val="00BC299B"/>
    <w:rsid w:val="00BE0D21"/>
    <w:rsid w:val="00BE50F1"/>
    <w:rsid w:val="00BE6193"/>
    <w:rsid w:val="00BF01BB"/>
    <w:rsid w:val="00BF49EF"/>
    <w:rsid w:val="00C04745"/>
    <w:rsid w:val="00C05B92"/>
    <w:rsid w:val="00C31103"/>
    <w:rsid w:val="00C534B9"/>
    <w:rsid w:val="00C63043"/>
    <w:rsid w:val="00C80B66"/>
    <w:rsid w:val="00C8139D"/>
    <w:rsid w:val="00C817FC"/>
    <w:rsid w:val="00C865A9"/>
    <w:rsid w:val="00C869C7"/>
    <w:rsid w:val="00C86AC8"/>
    <w:rsid w:val="00C872CC"/>
    <w:rsid w:val="00C94E14"/>
    <w:rsid w:val="00C95F0F"/>
    <w:rsid w:val="00C97650"/>
    <w:rsid w:val="00CA185C"/>
    <w:rsid w:val="00CA280D"/>
    <w:rsid w:val="00CB2291"/>
    <w:rsid w:val="00CB361B"/>
    <w:rsid w:val="00CB3727"/>
    <w:rsid w:val="00CC1886"/>
    <w:rsid w:val="00CC7FA6"/>
    <w:rsid w:val="00CD57E9"/>
    <w:rsid w:val="00CE13AB"/>
    <w:rsid w:val="00CE40F5"/>
    <w:rsid w:val="00CE5508"/>
    <w:rsid w:val="00CF0FD0"/>
    <w:rsid w:val="00CF508E"/>
    <w:rsid w:val="00D05F6A"/>
    <w:rsid w:val="00D119BC"/>
    <w:rsid w:val="00D161E4"/>
    <w:rsid w:val="00D17F7F"/>
    <w:rsid w:val="00D20A0F"/>
    <w:rsid w:val="00D20AEC"/>
    <w:rsid w:val="00D221FB"/>
    <w:rsid w:val="00D32E69"/>
    <w:rsid w:val="00D33B89"/>
    <w:rsid w:val="00D3483D"/>
    <w:rsid w:val="00D529DB"/>
    <w:rsid w:val="00D53F3E"/>
    <w:rsid w:val="00D54EF5"/>
    <w:rsid w:val="00D551EF"/>
    <w:rsid w:val="00D60C61"/>
    <w:rsid w:val="00D64D35"/>
    <w:rsid w:val="00D71335"/>
    <w:rsid w:val="00D81680"/>
    <w:rsid w:val="00D9074C"/>
    <w:rsid w:val="00D94302"/>
    <w:rsid w:val="00DA1164"/>
    <w:rsid w:val="00DA2D5C"/>
    <w:rsid w:val="00DA2E8E"/>
    <w:rsid w:val="00DB5504"/>
    <w:rsid w:val="00DB60F4"/>
    <w:rsid w:val="00DB6B22"/>
    <w:rsid w:val="00DC2780"/>
    <w:rsid w:val="00DC487A"/>
    <w:rsid w:val="00DC72C6"/>
    <w:rsid w:val="00DD3682"/>
    <w:rsid w:val="00DE04BE"/>
    <w:rsid w:val="00DF1D49"/>
    <w:rsid w:val="00DF2E89"/>
    <w:rsid w:val="00E00A3A"/>
    <w:rsid w:val="00E2072E"/>
    <w:rsid w:val="00E22B8A"/>
    <w:rsid w:val="00E242B3"/>
    <w:rsid w:val="00E33B21"/>
    <w:rsid w:val="00E36D7B"/>
    <w:rsid w:val="00E44BB4"/>
    <w:rsid w:val="00E46530"/>
    <w:rsid w:val="00E47930"/>
    <w:rsid w:val="00E55922"/>
    <w:rsid w:val="00E55F7F"/>
    <w:rsid w:val="00E60395"/>
    <w:rsid w:val="00E726CD"/>
    <w:rsid w:val="00E933B6"/>
    <w:rsid w:val="00E95389"/>
    <w:rsid w:val="00EB0EFF"/>
    <w:rsid w:val="00EB6331"/>
    <w:rsid w:val="00EB7CE4"/>
    <w:rsid w:val="00EC2FB8"/>
    <w:rsid w:val="00EC7F1E"/>
    <w:rsid w:val="00ED1413"/>
    <w:rsid w:val="00ED5047"/>
    <w:rsid w:val="00EF2581"/>
    <w:rsid w:val="00F0139D"/>
    <w:rsid w:val="00F017F3"/>
    <w:rsid w:val="00F02668"/>
    <w:rsid w:val="00F0406F"/>
    <w:rsid w:val="00F132DD"/>
    <w:rsid w:val="00F216C2"/>
    <w:rsid w:val="00F228D2"/>
    <w:rsid w:val="00F40CB8"/>
    <w:rsid w:val="00F42AEA"/>
    <w:rsid w:val="00F5300D"/>
    <w:rsid w:val="00F576C3"/>
    <w:rsid w:val="00F576F2"/>
    <w:rsid w:val="00F6256A"/>
    <w:rsid w:val="00F6477E"/>
    <w:rsid w:val="00F7164D"/>
    <w:rsid w:val="00F7247A"/>
    <w:rsid w:val="00F72CAF"/>
    <w:rsid w:val="00F77E2C"/>
    <w:rsid w:val="00F90E00"/>
    <w:rsid w:val="00F915CB"/>
    <w:rsid w:val="00F95CC6"/>
    <w:rsid w:val="00F965D5"/>
    <w:rsid w:val="00F97795"/>
    <w:rsid w:val="00FA6E9A"/>
    <w:rsid w:val="00FA70BF"/>
    <w:rsid w:val="00FA7D14"/>
    <w:rsid w:val="00FC1B5A"/>
    <w:rsid w:val="00FC31BB"/>
    <w:rsid w:val="00FC3D39"/>
    <w:rsid w:val="00FC4D26"/>
    <w:rsid w:val="00FD73E1"/>
    <w:rsid w:val="00FE60B9"/>
    <w:rsid w:val="00FF26D7"/>
    <w:rsid w:val="00FF4028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42FB9"/>
  <w15:chartTrackingRefBased/>
  <w15:docId w15:val="{6314CB18-AC74-4D88-BCA1-20F00BAD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B07"/>
  </w:style>
  <w:style w:type="paragraph" w:styleId="Footer">
    <w:name w:val="footer"/>
    <w:basedOn w:val="Normal"/>
    <w:link w:val="FooterChar"/>
    <w:uiPriority w:val="99"/>
    <w:unhideWhenUsed/>
    <w:rsid w:val="00A06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B07"/>
  </w:style>
  <w:style w:type="paragraph" w:styleId="ListParagraph">
    <w:name w:val="List Paragraph"/>
    <w:basedOn w:val="Normal"/>
    <w:link w:val="ListParagraphChar"/>
    <w:uiPriority w:val="34"/>
    <w:qFormat/>
    <w:rsid w:val="00A06B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0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9F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FC"/>
    <w:rPr>
      <w:rFonts w:ascii="Leelawadee" w:hAnsi="Leelawadee" w:cs="Angsana New"/>
      <w:sz w:val="18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5FB4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70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C6701-1F75-47E9-9EA4-2CD97874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46</Pages>
  <Words>5192</Words>
  <Characters>29595</Characters>
  <Application>Microsoft Office Word</Application>
  <DocSecurity>0</DocSecurity>
  <Lines>246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chotika numdee</dc:creator>
  <cp:keywords/>
  <dc:description/>
  <cp:lastModifiedBy>Ampika Amput</cp:lastModifiedBy>
  <cp:revision>4</cp:revision>
  <cp:lastPrinted>2023-01-06T03:36:00Z</cp:lastPrinted>
  <dcterms:created xsi:type="dcterms:W3CDTF">2023-03-09T04:44:00Z</dcterms:created>
  <dcterms:modified xsi:type="dcterms:W3CDTF">2023-03-09T04:53:00Z</dcterms:modified>
</cp:coreProperties>
</file>