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5A07F0" w:rsidRPr="002D2704" w14:paraId="6E72EEF7" w14:textId="77777777" w:rsidTr="00850FFB">
        <w:tc>
          <w:tcPr>
            <w:tcW w:w="9016" w:type="dxa"/>
            <w:shd w:val="clear" w:color="auto" w:fill="auto"/>
          </w:tcPr>
          <w:p w14:paraId="165A8E9C" w14:textId="77777777" w:rsidR="005A07F0" w:rsidRPr="002D2704" w:rsidRDefault="005A07F0" w:rsidP="00850FFB">
            <w:pPr>
              <w:jc w:val="center"/>
              <w:rPr>
                <w:b/>
                <w:bCs/>
                <w:sz w:val="70"/>
                <w:szCs w:val="70"/>
              </w:rPr>
            </w:pPr>
            <w:bookmarkStart w:id="0" w:name="_Hlk1848413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E8D988" wp14:editId="68EE2034">
                  <wp:simplePos x="0" y="0"/>
                  <wp:positionH relativeFrom="column">
                    <wp:posOffset>2004060</wp:posOffset>
                  </wp:positionH>
                  <wp:positionV relativeFrom="paragraph">
                    <wp:posOffset>1905</wp:posOffset>
                  </wp:positionV>
                  <wp:extent cx="1525905" cy="1856740"/>
                  <wp:effectExtent l="0" t="0" r="0" b="0"/>
                  <wp:wrapNone/>
                  <wp:docPr id="2" name="รูปภาพ 2" descr="C:\Users\unchana.pi\Desktop\ภาพตกแต่ง\โลโก้ มพ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5" descr="C:\Users\unchana.pi\Desktop\ภาพตกแต่ง\โลโก้ มพ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955" r="73914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85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1DB04B" w14:textId="77777777" w:rsidR="005A07F0" w:rsidRPr="002D2704" w:rsidRDefault="005A07F0" w:rsidP="00850FFB">
            <w:pPr>
              <w:jc w:val="center"/>
              <w:rPr>
                <w:b/>
                <w:bCs/>
                <w:sz w:val="70"/>
                <w:szCs w:val="70"/>
              </w:rPr>
            </w:pPr>
          </w:p>
          <w:p w14:paraId="2D00FAE0" w14:textId="77777777" w:rsidR="005A07F0" w:rsidRPr="002D2704" w:rsidRDefault="005A07F0" w:rsidP="00850FFB">
            <w:pPr>
              <w:jc w:val="center"/>
              <w:rPr>
                <w:b/>
                <w:bCs/>
                <w:sz w:val="70"/>
                <w:szCs w:val="70"/>
              </w:rPr>
            </w:pPr>
          </w:p>
          <w:p w14:paraId="19A51DBF" w14:textId="77777777" w:rsidR="005A07F0" w:rsidRPr="002D2704" w:rsidRDefault="005A07F0" w:rsidP="00850F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07F0" w:rsidRPr="002D2704" w14:paraId="0D5BD097" w14:textId="77777777" w:rsidTr="00850FFB">
        <w:tc>
          <w:tcPr>
            <w:tcW w:w="9016" w:type="dxa"/>
            <w:shd w:val="clear" w:color="auto" w:fill="auto"/>
          </w:tcPr>
          <w:p w14:paraId="4A467DFB" w14:textId="77777777" w:rsidR="005A07F0" w:rsidRPr="006741D8" w:rsidRDefault="005A07F0" w:rsidP="00850FFB">
            <w:pPr>
              <w:jc w:val="center"/>
              <w:rPr>
                <w:rFonts w:ascii="TH Niramit AS" w:hAnsi="TH Niramit AS" w:cs="TH Niramit AS"/>
                <w:b/>
                <w:bCs/>
                <w:sz w:val="86"/>
                <w:szCs w:val="86"/>
              </w:rPr>
            </w:pPr>
            <w:r w:rsidRPr="006741D8">
              <w:rPr>
                <w:rFonts w:ascii="TH Niramit AS" w:hAnsi="TH Niramit AS" w:cs="TH Niramit AS"/>
                <w:b/>
                <w:bCs/>
                <w:sz w:val="86"/>
                <w:szCs w:val="86"/>
                <w:cs/>
              </w:rPr>
              <w:t>รายงานการควบคุมภายใน</w:t>
            </w:r>
          </w:p>
        </w:tc>
      </w:tr>
      <w:tr w:rsidR="005A07F0" w:rsidRPr="002D2704" w14:paraId="2D2CAA1C" w14:textId="77777777" w:rsidTr="00850FFB">
        <w:tc>
          <w:tcPr>
            <w:tcW w:w="9016" w:type="dxa"/>
            <w:shd w:val="clear" w:color="auto" w:fill="auto"/>
          </w:tcPr>
          <w:p w14:paraId="165DF27F" w14:textId="77777777" w:rsidR="005A07F0" w:rsidRPr="006741D8" w:rsidRDefault="005A07F0" w:rsidP="00850FFB">
            <w:pPr>
              <w:jc w:val="center"/>
              <w:rPr>
                <w:rFonts w:ascii="TH Niramit AS" w:hAnsi="TH Niramit AS" w:cs="TH Niramit AS"/>
                <w:b/>
                <w:bCs/>
                <w:sz w:val="70"/>
                <w:szCs w:val="70"/>
              </w:rPr>
            </w:pPr>
          </w:p>
        </w:tc>
      </w:tr>
      <w:tr w:rsidR="005A07F0" w:rsidRPr="002D2704" w14:paraId="3DCB4F95" w14:textId="77777777" w:rsidTr="00850FFB">
        <w:tc>
          <w:tcPr>
            <w:tcW w:w="9016" w:type="dxa"/>
            <w:shd w:val="clear" w:color="auto" w:fill="auto"/>
          </w:tcPr>
          <w:p w14:paraId="2586C1F3" w14:textId="77777777" w:rsidR="005A07F0" w:rsidRPr="006741D8" w:rsidRDefault="005A07F0" w:rsidP="00850FFB">
            <w:pPr>
              <w:jc w:val="center"/>
              <w:rPr>
                <w:rFonts w:ascii="TH Niramit AS" w:hAnsi="TH Niramit AS" w:cs="TH Niramit AS"/>
                <w:b/>
                <w:bCs/>
                <w:sz w:val="60"/>
                <w:szCs w:val="60"/>
              </w:rPr>
            </w:pPr>
            <w:r w:rsidRPr="006741D8">
              <w:rPr>
                <w:rFonts w:ascii="TH Niramit AS" w:hAnsi="TH Niramit AS" w:cs="TH Niramit AS"/>
                <w:b/>
                <w:bCs/>
                <w:sz w:val="60"/>
                <w:szCs w:val="60"/>
                <w:cs/>
              </w:rPr>
              <w:t>.....................ชื่อหน่วยงาน.....................</w:t>
            </w:r>
          </w:p>
        </w:tc>
      </w:tr>
      <w:tr w:rsidR="005A07F0" w:rsidRPr="002D2704" w14:paraId="403C2903" w14:textId="77777777" w:rsidTr="00850FFB">
        <w:tc>
          <w:tcPr>
            <w:tcW w:w="9016" w:type="dxa"/>
            <w:shd w:val="clear" w:color="auto" w:fill="auto"/>
          </w:tcPr>
          <w:p w14:paraId="3BB8EBD5" w14:textId="77777777" w:rsidR="005A07F0" w:rsidRPr="006741D8" w:rsidRDefault="005A07F0" w:rsidP="00850FFB">
            <w:pPr>
              <w:jc w:val="center"/>
              <w:rPr>
                <w:rFonts w:ascii="TH Niramit AS" w:hAnsi="TH Niramit AS" w:cs="TH Niramit AS"/>
                <w:b/>
                <w:bCs/>
                <w:sz w:val="60"/>
                <w:szCs w:val="60"/>
                <w:cs/>
              </w:rPr>
            </w:pPr>
          </w:p>
        </w:tc>
      </w:tr>
      <w:tr w:rsidR="005A07F0" w:rsidRPr="002D2704" w14:paraId="5B2CCDD8" w14:textId="77777777" w:rsidTr="00850FFB">
        <w:tc>
          <w:tcPr>
            <w:tcW w:w="9016" w:type="dxa"/>
            <w:shd w:val="clear" w:color="auto" w:fill="auto"/>
          </w:tcPr>
          <w:p w14:paraId="5EFE41BD" w14:textId="77777777" w:rsidR="005A07F0" w:rsidRPr="006741D8" w:rsidRDefault="005A07F0" w:rsidP="00850FFB">
            <w:pPr>
              <w:jc w:val="center"/>
              <w:rPr>
                <w:rFonts w:ascii="TH Niramit AS" w:hAnsi="TH Niramit AS" w:cs="TH Niramit AS"/>
                <w:b/>
                <w:bCs/>
                <w:sz w:val="60"/>
                <w:szCs w:val="60"/>
                <w:cs/>
              </w:rPr>
            </w:pPr>
          </w:p>
        </w:tc>
      </w:tr>
      <w:tr w:rsidR="005A07F0" w:rsidRPr="002D2704" w14:paraId="4F364008" w14:textId="77777777" w:rsidTr="00850FFB">
        <w:tc>
          <w:tcPr>
            <w:tcW w:w="9016" w:type="dxa"/>
            <w:shd w:val="clear" w:color="auto" w:fill="auto"/>
          </w:tcPr>
          <w:p w14:paraId="60E1BDAB" w14:textId="77777777" w:rsidR="005A07F0" w:rsidRPr="006741D8" w:rsidRDefault="005A07F0" w:rsidP="00850FFB">
            <w:pPr>
              <w:jc w:val="center"/>
              <w:rPr>
                <w:rFonts w:ascii="TH Niramit AS" w:hAnsi="TH Niramit AS" w:cs="TH Niramit AS"/>
                <w:b/>
                <w:bCs/>
                <w:sz w:val="60"/>
                <w:szCs w:val="60"/>
                <w:cs/>
              </w:rPr>
            </w:pPr>
            <w:r w:rsidRPr="006741D8">
              <w:rPr>
                <w:rFonts w:ascii="TH Niramit AS" w:hAnsi="TH Niramit AS" w:cs="TH Niramit AS"/>
                <w:b/>
                <w:bCs/>
                <w:sz w:val="60"/>
                <w:szCs w:val="60"/>
                <w:cs/>
              </w:rPr>
              <w:t>ประจำปีงบประมาณ พ.ศ. ...............</w:t>
            </w:r>
          </w:p>
        </w:tc>
      </w:tr>
      <w:tr w:rsidR="005A07F0" w:rsidRPr="002D2704" w14:paraId="05681B9A" w14:textId="77777777" w:rsidTr="00850FFB">
        <w:tc>
          <w:tcPr>
            <w:tcW w:w="9016" w:type="dxa"/>
            <w:shd w:val="clear" w:color="auto" w:fill="auto"/>
          </w:tcPr>
          <w:p w14:paraId="6F4356DC" w14:textId="77777777" w:rsidR="005A07F0" w:rsidRPr="006741D8" w:rsidRDefault="005A07F0" w:rsidP="00850FFB">
            <w:pPr>
              <w:jc w:val="center"/>
              <w:rPr>
                <w:rFonts w:ascii="TH Niramit AS" w:hAnsi="TH Niramit AS" w:cs="TH Niramit AS"/>
                <w:b/>
                <w:bCs/>
                <w:sz w:val="50"/>
                <w:szCs w:val="50"/>
                <w:cs/>
              </w:rPr>
            </w:pPr>
            <w:r w:rsidRPr="006741D8">
              <w:rPr>
                <w:rFonts w:ascii="TH Niramit AS" w:hAnsi="TH Niramit AS" w:cs="TH Niramit AS"/>
                <w:b/>
                <w:bCs/>
                <w:sz w:val="50"/>
                <w:szCs w:val="50"/>
                <w:cs/>
              </w:rPr>
              <w:t>(1 ต.ค. .......... – 30 ก.ย. ..........)</w:t>
            </w:r>
          </w:p>
        </w:tc>
      </w:tr>
      <w:tr w:rsidR="005A07F0" w:rsidRPr="002D2704" w14:paraId="569ECC56" w14:textId="77777777" w:rsidTr="00850FFB">
        <w:tc>
          <w:tcPr>
            <w:tcW w:w="9016" w:type="dxa"/>
            <w:shd w:val="clear" w:color="auto" w:fill="auto"/>
          </w:tcPr>
          <w:p w14:paraId="05F7A928" w14:textId="77777777" w:rsidR="005A07F0" w:rsidRPr="006741D8" w:rsidRDefault="005A07F0" w:rsidP="00850FFB">
            <w:pPr>
              <w:jc w:val="center"/>
              <w:rPr>
                <w:rFonts w:ascii="TH Niramit AS" w:hAnsi="TH Niramit AS" w:cs="TH Niramit AS"/>
                <w:b/>
                <w:bCs/>
                <w:sz w:val="80"/>
                <w:szCs w:val="80"/>
              </w:rPr>
            </w:pPr>
          </w:p>
          <w:p w14:paraId="09211E94" w14:textId="77777777" w:rsidR="005A07F0" w:rsidRPr="006741D8" w:rsidRDefault="005A07F0" w:rsidP="00850FFB">
            <w:pPr>
              <w:spacing w:before="480"/>
              <w:rPr>
                <w:rFonts w:ascii="TH Niramit AS" w:hAnsi="TH Niramit AS" w:cs="TH Niramit AS"/>
                <w:b/>
                <w:bCs/>
                <w:sz w:val="70"/>
                <w:szCs w:val="70"/>
                <w:cs/>
              </w:rPr>
            </w:pPr>
            <w:r w:rsidRPr="006741D8">
              <w:rPr>
                <w:rFonts w:ascii="TH Niramit AS" w:hAnsi="TH Niramit AS" w:cs="TH Niramit AS"/>
                <w:noProof/>
              </w:rPr>
              <w:drawing>
                <wp:anchor distT="0" distB="0" distL="114300" distR="114300" simplePos="0" relativeHeight="251660288" behindDoc="0" locked="0" layoutInCell="1" allowOverlap="1" wp14:anchorId="12565704" wp14:editId="1554EC0E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20320</wp:posOffset>
                  </wp:positionV>
                  <wp:extent cx="3667760" cy="756285"/>
                  <wp:effectExtent l="0" t="0" r="8890" b="5715"/>
                  <wp:wrapNone/>
                  <wp:docPr id="1" name="รูปภาพ 1" descr="C:\Users\unchana.pi\Desktop\ภาพตกแต่ง\โลโก้ มพ\970px-มหาวิทยาลัยพะเยา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6" descr="C:\Users\unchana.pi\Desktop\ภาพตกแต่ง\โลโก้ มพ\970px-มหาวิทยาลัยพะเยา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76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07F0" w:rsidRPr="002D2704" w14:paraId="53981F68" w14:textId="77777777" w:rsidTr="00850FFB">
        <w:trPr>
          <w:trHeight w:val="1582"/>
        </w:trPr>
        <w:tc>
          <w:tcPr>
            <w:tcW w:w="9016" w:type="dxa"/>
            <w:shd w:val="clear" w:color="auto" w:fill="auto"/>
          </w:tcPr>
          <w:p w14:paraId="2511DE67" w14:textId="77777777" w:rsidR="005A07F0" w:rsidRPr="006741D8" w:rsidRDefault="005A07F0" w:rsidP="00850FFB">
            <w:pPr>
              <w:jc w:val="center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</w:rPr>
            </w:pPr>
            <w:r w:rsidRPr="006741D8"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</w:rPr>
              <w:t>ตามหลักเกณฑ์กระทรวงการคลังว่าด้วยมาตรฐาน</w:t>
            </w:r>
            <w:r w:rsidRPr="006741D8"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</w:rPr>
              <w:br/>
              <w:t>และหลักเกณฑ์ปฏิบัติการควบคุมภายใน</w:t>
            </w:r>
          </w:p>
          <w:p w14:paraId="398DE31F" w14:textId="77777777" w:rsidR="005A07F0" w:rsidRPr="006741D8" w:rsidRDefault="005A07F0" w:rsidP="00850FF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741D8"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</w:rPr>
              <w:t>สำหรับหน่วยงานของรัฐ พ.ศ. 2561</w:t>
            </w:r>
          </w:p>
          <w:p w14:paraId="134EDD9A" w14:textId="77777777" w:rsidR="005A07F0" w:rsidRPr="006741D8" w:rsidRDefault="005A07F0" w:rsidP="00850FFB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741D8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6741D8">
              <w:rPr>
                <w:rFonts w:ascii="TH Niramit AS" w:hAnsi="TH Niramit AS" w:cs="TH Niramit AS"/>
                <w:sz w:val="32"/>
                <w:szCs w:val="32"/>
              </w:rPr>
              <w:t>Internal Control Standard for Government Agency)</w:t>
            </w:r>
          </w:p>
        </w:tc>
      </w:tr>
      <w:bookmarkEnd w:id="0"/>
    </w:tbl>
    <w:p w14:paraId="0DF9B70B" w14:textId="77777777" w:rsidR="00D67A66" w:rsidRDefault="00D67A66" w:rsidP="005A07F0">
      <w:pPr>
        <w:jc w:val="center"/>
        <w:rPr>
          <w:rFonts w:ascii="TH Niramit AS" w:hAnsi="TH Niramit AS" w:cs="TH Niramit AS"/>
          <w:b/>
          <w:bCs/>
          <w:sz w:val="36"/>
          <w:szCs w:val="36"/>
        </w:rPr>
        <w:sectPr w:rsidR="00D67A66">
          <w:foot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3FEFE7CE" w14:textId="77777777" w:rsidR="005A07F0" w:rsidRPr="005E4A3D" w:rsidRDefault="005A07F0" w:rsidP="005A07F0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5E4A3D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คำนำ</w:t>
      </w:r>
    </w:p>
    <w:p w14:paraId="719C9643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ab/>
      </w:r>
    </w:p>
    <w:p w14:paraId="1F3D6CAC" w14:textId="2B6F26CF" w:rsidR="005A07F0" w:rsidRPr="005E4A3D" w:rsidRDefault="005A07F0" w:rsidP="005A07F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5E4A3D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Pr="005E4A3D">
        <w:rPr>
          <w:rFonts w:ascii="TH Niramit AS" w:hAnsi="TH Niramit AS" w:cs="TH Niramit AS"/>
          <w:sz w:val="32"/>
          <w:szCs w:val="32"/>
          <w:cs/>
        </w:rPr>
        <w:tab/>
        <w:t xml:space="preserve">ด้วยพระราชบัญญัติวินัยการเงินการคลังของรัฐ พ.ศ.2561 มีผลบังคับใช้เมื่อวันที่ </w:t>
      </w:r>
      <w:r w:rsidR="00C94987">
        <w:rPr>
          <w:rFonts w:ascii="TH Niramit AS" w:hAnsi="TH Niramit AS" w:cs="TH Niramit AS"/>
          <w:sz w:val="32"/>
          <w:szCs w:val="32"/>
          <w:cs/>
        </w:rPr>
        <w:br/>
      </w:r>
      <w:r w:rsidRPr="005E4A3D">
        <w:rPr>
          <w:rFonts w:ascii="TH Niramit AS" w:hAnsi="TH Niramit AS" w:cs="TH Niramit AS"/>
          <w:sz w:val="32"/>
          <w:szCs w:val="32"/>
          <w:cs/>
        </w:rPr>
        <w:t xml:space="preserve">20 เมษายน 2561 โดยมาตรา 79 บัญญัติให้หน่วยงานของรัฐ จัดให้มีการตรวจสอบภายใน </w:t>
      </w:r>
      <w:r w:rsidR="00067B0B">
        <w:rPr>
          <w:rFonts w:ascii="TH Niramit AS" w:hAnsi="TH Niramit AS" w:cs="TH Niramit AS"/>
          <w:sz w:val="32"/>
          <w:szCs w:val="32"/>
        </w:rPr>
        <w:br/>
      </w:r>
      <w:r w:rsidRPr="005E4A3D">
        <w:rPr>
          <w:rFonts w:ascii="TH Niramit AS" w:hAnsi="TH Niramit AS" w:cs="TH Niramit AS"/>
          <w:sz w:val="32"/>
          <w:szCs w:val="32"/>
          <w:cs/>
        </w:rPr>
        <w:t>การควบคุมภายในและการบริหารความเสี่ยง โดยให้ถือปฏิบัติ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ซึ่งการควบคุมภายในถือเป็นปัจจัยสำคัญที่จะช่วยให้การดำเนินงานตามภารกิจมีประสิทธิผล ประสิทธิภาพ ประหยัด</w:t>
      </w:r>
      <w:r w:rsidR="00C94987">
        <w:rPr>
          <w:rFonts w:ascii="TH Niramit AS" w:hAnsi="TH Niramit AS" w:cs="TH Niramit AS"/>
          <w:sz w:val="32"/>
          <w:szCs w:val="32"/>
          <w:cs/>
        </w:rPr>
        <w:br/>
      </w:r>
      <w:r w:rsidRPr="005E4A3D">
        <w:rPr>
          <w:rFonts w:ascii="TH Niramit AS" w:hAnsi="TH Niramit AS" w:cs="TH Niramit AS"/>
          <w:sz w:val="32"/>
          <w:szCs w:val="32"/>
          <w:cs/>
        </w:rPr>
        <w:t>และช่วยป้องกันหรือลดความเสี่ยง</w:t>
      </w:r>
      <w:r w:rsidRPr="005E4A3D">
        <w:rPr>
          <w:rFonts w:ascii="TH Niramit AS" w:hAnsi="TH Niramit AS" w:cs="TH Niramit AS"/>
          <w:sz w:val="32"/>
          <w:szCs w:val="32"/>
        </w:rPr>
        <w:t xml:space="preserve"> </w:t>
      </w:r>
      <w:r w:rsidRPr="005E4A3D">
        <w:rPr>
          <w:rFonts w:ascii="TH Niramit AS" w:hAnsi="TH Niramit AS" w:cs="TH Niramit AS"/>
          <w:sz w:val="32"/>
          <w:szCs w:val="32"/>
          <w:cs/>
        </w:rPr>
        <w:t xml:space="preserve">จากการผิดพลาด ความเสียหาย ความสิ้นเปลือง ความสูญเปล่าของการใช้ทรัพย์สิน หรือการกระทำอันเป็นการทุจริต โดยมาตรฐานการควบคุมภายในสำหรับหน่วยงานของรัฐ กระทรวงการคลังได้จัดทำขึ้นตามมาตรฐานสากลของ </w:t>
      </w:r>
      <w:r w:rsidRPr="005E4A3D">
        <w:rPr>
          <w:rFonts w:ascii="TH Niramit AS" w:hAnsi="TH Niramit AS" w:cs="TH Niramit AS"/>
          <w:sz w:val="32"/>
          <w:szCs w:val="32"/>
        </w:rPr>
        <w:t xml:space="preserve">The Committee of Sponsoring Organizations of the Treadway Commission : COSO </w:t>
      </w:r>
      <w:r w:rsidRPr="005E4A3D">
        <w:rPr>
          <w:rFonts w:ascii="TH Niramit AS" w:hAnsi="TH Niramit AS" w:cs="TH Niramit AS"/>
          <w:sz w:val="32"/>
          <w:szCs w:val="32"/>
          <w:cs/>
        </w:rPr>
        <w:t>2013 โดยปรับให้เหมาะสมกับบริบทของระบบการบริหารราชการแผ่นดิน เพื่อใช้เป็นกรอบแนวทางในการกำหนดประเมินและปรับปรุงระบบ</w:t>
      </w:r>
      <w:r w:rsidR="00C94987">
        <w:rPr>
          <w:rFonts w:ascii="TH Niramit AS" w:hAnsi="TH Niramit AS" w:cs="TH Niramit AS"/>
          <w:sz w:val="32"/>
          <w:szCs w:val="32"/>
          <w:cs/>
        </w:rPr>
        <w:br/>
      </w:r>
      <w:r w:rsidRPr="005E4A3D">
        <w:rPr>
          <w:rFonts w:ascii="TH Niramit AS" w:hAnsi="TH Niramit AS" w:cs="TH Niramit AS"/>
          <w:sz w:val="32"/>
          <w:szCs w:val="32"/>
          <w:cs/>
        </w:rPr>
        <w:t>การควบคุมภายในของหน่วยงานของรัฐ อันจะทำให้การดำเนินงาน และการบริหารงานของหน่วยงานของรัฐบรรลุผลสำเร็จตามวัตถุประสงค์ เป้าหมาย และมีการกำกับดูแลที่ดี</w:t>
      </w:r>
    </w:p>
    <w:p w14:paraId="127EBE5B" w14:textId="39B742DD" w:rsidR="005A07F0" w:rsidRPr="005E4A3D" w:rsidRDefault="005A07F0" w:rsidP="005A07F0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ab/>
        <w:t>มหาวิทยาลัยพะเยา จึงได้จัดทำรายงานการควบคุมภายในฉบับนี้ โดยให้คณะ วิทยาลัย กอง ศูนย์และหน่วยงานอื่นๆ ปรับแบบฟอร์มและรูปแบบการจัดทำรายงานตามที่กระทรวง</w:t>
      </w:r>
      <w:r w:rsidR="00C9498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E4A3D">
        <w:rPr>
          <w:rFonts w:ascii="TH Niramit AS" w:hAnsi="TH Niramit AS" w:cs="TH Niramit AS"/>
          <w:sz w:val="32"/>
          <w:szCs w:val="32"/>
          <w:cs/>
        </w:rPr>
        <w:t>การคลังได้กำหนดขึ้น โดยมุ่งหวังให้ผู้ที่มีส่วนเกี่ยวข้องรับทราบขั้นตอนการดำเนินงานตามระบบ</w:t>
      </w:r>
      <w:r w:rsidR="00C94987">
        <w:rPr>
          <w:rFonts w:ascii="TH Niramit AS" w:hAnsi="TH Niramit AS" w:cs="TH Niramit AS"/>
          <w:sz w:val="32"/>
          <w:szCs w:val="32"/>
          <w:cs/>
        </w:rPr>
        <w:br/>
      </w:r>
      <w:r w:rsidRPr="005E4A3D">
        <w:rPr>
          <w:rFonts w:ascii="TH Niramit AS" w:hAnsi="TH Niramit AS" w:cs="TH Niramit AS"/>
          <w:sz w:val="32"/>
          <w:szCs w:val="32"/>
          <w:cs/>
        </w:rPr>
        <w:t>การควบคุมภายในของมหาวิทยาลัย พร้อมทั้งสามารถนำไปใช้ประโยชน์ในการปฏิบัติงาน เนื่องจาก</w:t>
      </w:r>
      <w:r w:rsidR="00C94987">
        <w:rPr>
          <w:rFonts w:ascii="TH Niramit AS" w:hAnsi="TH Niramit AS" w:cs="TH Niramit AS"/>
          <w:sz w:val="32"/>
          <w:szCs w:val="32"/>
          <w:cs/>
        </w:rPr>
        <w:br/>
      </w:r>
      <w:r w:rsidRPr="005E4A3D">
        <w:rPr>
          <w:rFonts w:ascii="TH Niramit AS" w:hAnsi="TH Niramit AS" w:cs="TH Niramit AS"/>
          <w:sz w:val="32"/>
          <w:szCs w:val="32"/>
          <w:cs/>
        </w:rPr>
        <w:t>การควบคุมภายในนั้นเป็นกระบวนงานที่สอดแทรกอยู่ในขั้นตอนการปฏิบัติงานตามปกติ ดังนั้นบุคลากรภายในมหาวิทยาลัยต้องมีส่วนเกี่ยวข้องกับระบบการควบคุมภายในและเพื่อให้การดำเนินงานเป็นไปในทิศทางเดียวกัน รายงานการควบคุมภายในฉบับนี้ จึงเป็นกรอบแนวทางให้หน่วยงานภายในมหาวิทยาลัยนำไปถือปฏิบัติ เพื่อให้การควบคุมภายในสอดคล้องกับมาตรฐานที่เกี่ยวข้อง</w:t>
      </w:r>
      <w:r w:rsidR="00C94987">
        <w:rPr>
          <w:rFonts w:ascii="TH Niramit AS" w:hAnsi="TH Niramit AS" w:cs="TH Niramit AS"/>
          <w:sz w:val="32"/>
          <w:szCs w:val="32"/>
          <w:cs/>
        </w:rPr>
        <w:br/>
      </w:r>
      <w:r w:rsidRPr="005E4A3D">
        <w:rPr>
          <w:rFonts w:ascii="TH Niramit AS" w:hAnsi="TH Niramit AS" w:cs="TH Niramit AS"/>
          <w:sz w:val="32"/>
          <w:szCs w:val="32"/>
          <w:cs/>
        </w:rPr>
        <w:t>และแนวทางการบริหารของมหาวิทยาลัยต่อไป</w:t>
      </w:r>
    </w:p>
    <w:p w14:paraId="2359618E" w14:textId="729DACC0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 xml:space="preserve">       </w:t>
      </w:r>
    </w:p>
    <w:p w14:paraId="25F93657" w14:textId="77777777" w:rsidR="00C94987" w:rsidRPr="005E4A3D" w:rsidRDefault="00C94987" w:rsidP="005A07F0">
      <w:pPr>
        <w:rPr>
          <w:rFonts w:ascii="TH Niramit AS" w:hAnsi="TH Niramit AS" w:cs="TH Niramit AS"/>
          <w:sz w:val="32"/>
          <w:szCs w:val="32"/>
        </w:rPr>
      </w:pPr>
    </w:p>
    <w:p w14:paraId="37005CC7" w14:textId="77777777" w:rsidR="005A07F0" w:rsidRPr="005E4A3D" w:rsidRDefault="005A07F0" w:rsidP="005A07F0">
      <w:pPr>
        <w:spacing w:after="120"/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  <w:t>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5E4A3D">
        <w:rPr>
          <w:rFonts w:ascii="TH Niramit AS" w:hAnsi="TH Niramit AS" w:cs="TH Niramit AS"/>
          <w:sz w:val="32"/>
          <w:szCs w:val="32"/>
          <w:cs/>
        </w:rPr>
        <w:t>........</w:t>
      </w:r>
    </w:p>
    <w:p w14:paraId="23F4101E" w14:textId="77777777" w:rsidR="005A07F0" w:rsidRPr="005E4A3D" w:rsidRDefault="005A07F0" w:rsidP="005A07F0">
      <w:pPr>
        <w:spacing w:after="120"/>
        <w:rPr>
          <w:rFonts w:ascii="TH Niramit AS" w:hAnsi="TH Niramit AS" w:cs="TH Niramit AS"/>
          <w:sz w:val="32"/>
          <w:szCs w:val="32"/>
          <w:cs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r w:rsidRPr="005E4A3D">
        <w:rPr>
          <w:rFonts w:ascii="TH Niramit AS" w:hAnsi="TH Niramit AS" w:cs="TH Niramit AS"/>
          <w:sz w:val="32"/>
          <w:szCs w:val="32"/>
          <w:cs/>
        </w:rPr>
        <w:t>คณบดี/ผู้อำนวยการ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651B0FDC" w14:textId="77777777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80C46">
        <w:rPr>
          <w:rFonts w:ascii="TH Niramit AS" w:hAnsi="TH Niramit AS" w:cs="TH Niramit AS"/>
          <w:sz w:val="32"/>
          <w:szCs w:val="32"/>
          <w:cs/>
        </w:rPr>
        <w:t>วันที่... เดือน...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580C46">
        <w:rPr>
          <w:rFonts w:ascii="TH Niramit AS" w:hAnsi="TH Niramit AS" w:cs="TH Niramit AS"/>
          <w:sz w:val="32"/>
          <w:szCs w:val="32"/>
          <w:cs/>
        </w:rPr>
        <w:t>...พ.ศ.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580C46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A3C5744" w14:textId="77777777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57ECBE91" w14:textId="77777777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3057ABF9" w14:textId="77777777" w:rsidR="005A07F0" w:rsidRPr="005E4A3D" w:rsidRDefault="005A07F0" w:rsidP="005A07F0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5E4A3D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สารบัญ</w:t>
      </w:r>
    </w:p>
    <w:p w14:paraId="2E6D4D7E" w14:textId="77777777" w:rsidR="005A07F0" w:rsidRPr="005E4A3D" w:rsidRDefault="005A07F0" w:rsidP="005A07F0">
      <w:pPr>
        <w:jc w:val="center"/>
        <w:rPr>
          <w:rFonts w:ascii="TH Niramit AS" w:hAnsi="TH Niramit AS" w:cs="TH Niramit AS"/>
          <w:sz w:val="36"/>
          <w:szCs w:val="36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8330"/>
        <w:gridCol w:w="850"/>
      </w:tblGrid>
      <w:tr w:rsidR="005A07F0" w:rsidRPr="005E4A3D" w14:paraId="51E89570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3242B30A" w14:textId="77777777" w:rsidR="005A07F0" w:rsidRPr="005E4A3D" w:rsidRDefault="005A07F0" w:rsidP="00850FFB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850" w:type="dxa"/>
            <w:shd w:val="clear" w:color="auto" w:fill="auto"/>
          </w:tcPr>
          <w:p w14:paraId="43DB5F6C" w14:textId="77777777" w:rsidR="005A07F0" w:rsidRPr="005E4A3D" w:rsidRDefault="005A07F0" w:rsidP="00850FF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A07F0" w:rsidRPr="005E4A3D" w14:paraId="1112F952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62B9D668" w14:textId="77777777" w:rsidR="005A07F0" w:rsidRPr="005E4A3D" w:rsidRDefault="005A07F0" w:rsidP="00850FFB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0E634321" w14:textId="77777777" w:rsidR="005A07F0" w:rsidRPr="005E4A3D" w:rsidRDefault="005A07F0" w:rsidP="00850FF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5A07F0" w:rsidRPr="005E4A3D" w14:paraId="2058F969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1FF37856" w14:textId="77777777" w:rsidR="005A07F0" w:rsidRPr="005E4A3D" w:rsidRDefault="005A07F0" w:rsidP="00850FFB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850" w:type="dxa"/>
            <w:shd w:val="clear" w:color="auto" w:fill="auto"/>
          </w:tcPr>
          <w:p w14:paraId="5A5C41E6" w14:textId="630B8B14" w:rsidR="005A07F0" w:rsidRPr="005E4A3D" w:rsidRDefault="00976088" w:rsidP="00850F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XX</w:t>
            </w:r>
          </w:p>
        </w:tc>
      </w:tr>
      <w:tr w:rsidR="005A07F0" w:rsidRPr="005E4A3D" w14:paraId="1039D962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1064F75B" w14:textId="77777777" w:rsidR="005A07F0" w:rsidRPr="005E4A3D" w:rsidRDefault="005A07F0" w:rsidP="00850FFB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ประวัติหน่วยงาน</w:t>
            </w:r>
            <w:r w:rsidRPr="005E4A3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14:paraId="0C72191B" w14:textId="49EE4783" w:rsidR="005A07F0" w:rsidRPr="005E4A3D" w:rsidRDefault="00976088" w:rsidP="00850F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XX</w:t>
            </w:r>
          </w:p>
        </w:tc>
      </w:tr>
      <w:tr w:rsidR="005A07F0" w:rsidRPr="005E4A3D" w14:paraId="1997B6D1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16553D66" w14:textId="77777777" w:rsidR="005A07F0" w:rsidRPr="005E4A3D" w:rsidRDefault="005A07F0" w:rsidP="00850FFB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หนังสือรับรองการประเมินผลการควบคุมภายใน (แบบ ปค.1)</w:t>
            </w:r>
          </w:p>
        </w:tc>
        <w:tc>
          <w:tcPr>
            <w:tcW w:w="850" w:type="dxa"/>
            <w:shd w:val="clear" w:color="auto" w:fill="auto"/>
          </w:tcPr>
          <w:p w14:paraId="5F213FC1" w14:textId="553A5544" w:rsidR="005A07F0" w:rsidRPr="005E4A3D" w:rsidRDefault="00976088" w:rsidP="00850F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XX</w:t>
            </w:r>
          </w:p>
        </w:tc>
      </w:tr>
      <w:tr w:rsidR="005A07F0" w:rsidRPr="005E4A3D" w14:paraId="65641E07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6C4D3263" w14:textId="77777777" w:rsidR="005A07F0" w:rsidRPr="005E4A3D" w:rsidRDefault="005A07F0" w:rsidP="00850FFB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รายงานการประเมินองค์ประกอบของการควบคุมภายใน (แบบ ปค.4)</w:t>
            </w:r>
          </w:p>
        </w:tc>
        <w:tc>
          <w:tcPr>
            <w:tcW w:w="850" w:type="dxa"/>
            <w:shd w:val="clear" w:color="auto" w:fill="auto"/>
          </w:tcPr>
          <w:p w14:paraId="6892DE39" w14:textId="39E5E207" w:rsidR="005A07F0" w:rsidRPr="005E4A3D" w:rsidRDefault="00976088" w:rsidP="00850F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XX</w:t>
            </w:r>
          </w:p>
        </w:tc>
      </w:tr>
      <w:tr w:rsidR="005A07F0" w:rsidRPr="005E4A3D" w14:paraId="1444450F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4CE0CCE8" w14:textId="77777777" w:rsidR="005A07F0" w:rsidRPr="005E4A3D" w:rsidRDefault="005A07F0" w:rsidP="00850FFB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รายงานการประเมินผลการควบคุมภายใน (แบบ ปค.5)</w:t>
            </w:r>
          </w:p>
        </w:tc>
        <w:tc>
          <w:tcPr>
            <w:tcW w:w="850" w:type="dxa"/>
            <w:shd w:val="clear" w:color="auto" w:fill="auto"/>
          </w:tcPr>
          <w:p w14:paraId="6721BC5E" w14:textId="431CF598" w:rsidR="005A07F0" w:rsidRPr="005E4A3D" w:rsidRDefault="00976088" w:rsidP="00850F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XX</w:t>
            </w:r>
          </w:p>
        </w:tc>
      </w:tr>
      <w:tr w:rsidR="005A07F0" w:rsidRPr="005E4A3D" w14:paraId="66F8F813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1A19FAF0" w14:textId="77777777" w:rsidR="005A07F0" w:rsidRPr="005E4A3D" w:rsidRDefault="005A07F0" w:rsidP="00850FFB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ภาคผนวก</w:t>
            </w:r>
            <w:r w:rsidRPr="005E4A3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14:paraId="71BC7C49" w14:textId="77777777" w:rsidR="005A07F0" w:rsidRPr="005E4A3D" w:rsidRDefault="005A07F0" w:rsidP="00850F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07F0" w:rsidRPr="005E4A3D" w14:paraId="13413823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7851DEF8" w14:textId="77777777" w:rsidR="005A07F0" w:rsidRPr="005E4A3D" w:rsidRDefault="005A07F0" w:rsidP="00850FFB">
            <w:pPr>
              <w:ind w:firstLine="709"/>
              <w:rPr>
                <w:rFonts w:ascii="TH Niramit AS" w:hAnsi="TH Niramit AS" w:cs="TH Niramit AS"/>
                <w:sz w:val="32"/>
                <w:szCs w:val="32"/>
              </w:rPr>
            </w:pPr>
            <w:r w:rsidRPr="005E4A3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สำเนาหนังสือและคำสั่งคณะกรรมการบริหารความเสี่ยงและควบคุมภายใน </w:t>
            </w:r>
          </w:p>
          <w:p w14:paraId="77E3C9C6" w14:textId="77777777" w:rsidR="005A07F0" w:rsidRPr="005E4A3D" w:rsidRDefault="005A07F0" w:rsidP="00850FFB">
            <w:pPr>
              <w:ind w:firstLine="709"/>
              <w:rPr>
                <w:rFonts w:ascii="TH Niramit AS" w:hAnsi="TH Niramit AS" w:cs="TH Niramit AS"/>
                <w:sz w:val="32"/>
                <w:szCs w:val="32"/>
              </w:rPr>
            </w:pPr>
            <w:r w:rsidRPr="005E4A3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(ระดับหน่วยงาน)</w:t>
            </w:r>
            <w:r w:rsidRPr="005E4A3D">
              <w:rPr>
                <w:rFonts w:ascii="TH Niramit AS" w:hAnsi="TH Niramit AS" w:cs="TH Niramit AS"/>
                <w:sz w:val="32"/>
                <w:szCs w:val="3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14:paraId="78C0B088" w14:textId="490693E5" w:rsidR="005A07F0" w:rsidRPr="005E4A3D" w:rsidRDefault="00976088" w:rsidP="00850F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XX</w:t>
            </w:r>
          </w:p>
        </w:tc>
      </w:tr>
      <w:tr w:rsidR="005A07F0" w:rsidRPr="005E4A3D" w14:paraId="5EB59898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48134B64" w14:textId="23054AF6" w:rsidR="005A07F0" w:rsidRPr="0088291A" w:rsidRDefault="005A07F0" w:rsidP="00237D39">
            <w:pPr>
              <w:ind w:left="888" w:hanging="179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6053C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</w:t>
            </w:r>
            <w:r w:rsidR="00237D39" w:rsidRPr="006053CE">
              <w:rPr>
                <w:rFonts w:ascii="TH Niramit AS" w:hAnsi="TH Niramit AS" w:cs="TH Niramit AS"/>
                <w:sz w:val="32"/>
                <w:szCs w:val="32"/>
                <w:cs/>
              </w:rPr>
              <w:t>แบบประเมินประสิทธิผลของระบบควบคุมภายใน 5 องค์ประกอบ 17 หลักการ</w:t>
            </w:r>
          </w:p>
        </w:tc>
        <w:tc>
          <w:tcPr>
            <w:tcW w:w="850" w:type="dxa"/>
            <w:shd w:val="clear" w:color="auto" w:fill="auto"/>
          </w:tcPr>
          <w:p w14:paraId="27400968" w14:textId="1C64A391" w:rsidR="005A07F0" w:rsidRPr="005E4A3D" w:rsidRDefault="00976088" w:rsidP="00850F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XX</w:t>
            </w:r>
          </w:p>
        </w:tc>
      </w:tr>
      <w:tr w:rsidR="005A07F0" w:rsidRPr="005E4A3D" w14:paraId="2665CEF3" w14:textId="77777777" w:rsidTr="00850FFB">
        <w:trPr>
          <w:jc w:val="center"/>
        </w:trPr>
        <w:tc>
          <w:tcPr>
            <w:tcW w:w="8330" w:type="dxa"/>
            <w:shd w:val="clear" w:color="auto" w:fill="auto"/>
          </w:tcPr>
          <w:p w14:paraId="77ABF9CC" w14:textId="3F4C9F83" w:rsidR="0088291A" w:rsidRPr="005E4A3D" w:rsidRDefault="0088291A" w:rsidP="00850FFB">
            <w:pPr>
              <w:ind w:firstLine="709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1B9B0D9C" w14:textId="77777777" w:rsidR="005A07F0" w:rsidRPr="005E4A3D" w:rsidRDefault="005A07F0" w:rsidP="00850FF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2AC0F960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482B9B16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4BE97235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</w:rPr>
        <w:tab/>
      </w:r>
      <w:r w:rsidRPr="005E4A3D">
        <w:rPr>
          <w:rFonts w:ascii="TH Niramit AS" w:hAnsi="TH Niramit AS" w:cs="TH Niramit AS"/>
          <w:sz w:val="32"/>
          <w:szCs w:val="32"/>
        </w:rPr>
        <w:tab/>
      </w:r>
    </w:p>
    <w:p w14:paraId="55CF4593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0BAD0EF1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0922F4AB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1D10F1AE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2E146479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5F5F3BA4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637FD991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3ACA8B75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0754E40B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5EBD39FC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1C665709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1D25A99F" w14:textId="1D19850E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77121AB6" w14:textId="0C97B3E7" w:rsidR="00D74B65" w:rsidRDefault="00D74B65" w:rsidP="005A07F0">
      <w:pPr>
        <w:rPr>
          <w:rFonts w:ascii="TH Niramit AS" w:hAnsi="TH Niramit AS" w:cs="TH Niramit AS"/>
          <w:sz w:val="32"/>
          <w:szCs w:val="32"/>
        </w:rPr>
      </w:pPr>
    </w:p>
    <w:p w14:paraId="32DD5B18" w14:textId="77777777" w:rsidR="00D74B65" w:rsidRPr="005E4A3D" w:rsidRDefault="00D74B65" w:rsidP="005A07F0">
      <w:pPr>
        <w:rPr>
          <w:rFonts w:ascii="TH Niramit AS" w:hAnsi="TH Niramit AS" w:cs="TH Niramit AS"/>
          <w:sz w:val="32"/>
          <w:szCs w:val="32"/>
        </w:rPr>
      </w:pPr>
    </w:p>
    <w:p w14:paraId="5BD78F66" w14:textId="77777777" w:rsidR="005A07F0" w:rsidRPr="005E4A3D" w:rsidRDefault="005A07F0" w:rsidP="005A07F0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5E4A3D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ประวัติหน่วยงาน</w:t>
      </w:r>
    </w:p>
    <w:p w14:paraId="77A522DA" w14:textId="77777777" w:rsidR="005A07F0" w:rsidRPr="005E4A3D" w:rsidRDefault="005A07F0" w:rsidP="005A07F0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5370D7E" w14:textId="5F5C69ED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FFB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5E4A3D">
        <w:rPr>
          <w:rFonts w:ascii="TH Niramit AS" w:hAnsi="TH Niramit AS" w:cs="TH Niramit AS"/>
          <w:sz w:val="32"/>
          <w:szCs w:val="32"/>
          <w:cs/>
        </w:rPr>
        <w:t>....................</w:t>
      </w:r>
    </w:p>
    <w:p w14:paraId="7C0D5DD5" w14:textId="265806F9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FFB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5E4A3D">
        <w:rPr>
          <w:rFonts w:ascii="TH Niramit AS" w:hAnsi="TH Niramit AS" w:cs="TH Niramit AS"/>
          <w:sz w:val="32"/>
          <w:szCs w:val="32"/>
          <w:cs/>
        </w:rPr>
        <w:t>..............</w:t>
      </w:r>
    </w:p>
    <w:p w14:paraId="27D5A406" w14:textId="167278B6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FFB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5E4A3D">
        <w:rPr>
          <w:rFonts w:ascii="TH Niramit AS" w:hAnsi="TH Niramit AS" w:cs="TH Niramit AS"/>
          <w:sz w:val="32"/>
          <w:szCs w:val="32"/>
          <w:cs/>
        </w:rPr>
        <w:t>......</w:t>
      </w:r>
    </w:p>
    <w:p w14:paraId="4A024688" w14:textId="503F5265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FFB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5E4A3D">
        <w:rPr>
          <w:rFonts w:ascii="TH Niramit AS" w:hAnsi="TH Niramit AS" w:cs="TH Niramit AS"/>
          <w:sz w:val="32"/>
          <w:szCs w:val="32"/>
          <w:cs/>
        </w:rPr>
        <w:t>..........</w:t>
      </w:r>
    </w:p>
    <w:p w14:paraId="5458ACC4" w14:textId="1B9B3C0F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FFB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5E4A3D">
        <w:rPr>
          <w:rFonts w:ascii="TH Niramit AS" w:hAnsi="TH Niramit AS" w:cs="TH Niramit AS"/>
          <w:sz w:val="32"/>
          <w:szCs w:val="32"/>
          <w:cs/>
        </w:rPr>
        <w:t>.........</w:t>
      </w:r>
    </w:p>
    <w:p w14:paraId="68E8C17A" w14:textId="445A1152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FFB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5E4A3D">
        <w:rPr>
          <w:rFonts w:ascii="TH Niramit AS" w:hAnsi="TH Niramit AS" w:cs="TH Niramit AS"/>
          <w:sz w:val="32"/>
          <w:szCs w:val="32"/>
          <w:cs/>
        </w:rPr>
        <w:t>...........</w:t>
      </w:r>
    </w:p>
    <w:p w14:paraId="44536333" w14:textId="049F6C98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FFB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5E4A3D">
        <w:rPr>
          <w:rFonts w:ascii="TH Niramit AS" w:hAnsi="TH Niramit AS" w:cs="TH Niramit AS"/>
          <w:sz w:val="32"/>
          <w:szCs w:val="32"/>
          <w:cs/>
        </w:rPr>
        <w:t>..........</w:t>
      </w:r>
    </w:p>
    <w:p w14:paraId="4E117B5C" w14:textId="3218A69F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FFB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5E4A3D">
        <w:rPr>
          <w:rFonts w:ascii="TH Niramit AS" w:hAnsi="TH Niramit AS" w:cs="TH Niramit AS"/>
          <w:sz w:val="32"/>
          <w:szCs w:val="32"/>
          <w:cs/>
        </w:rPr>
        <w:t>..</w:t>
      </w:r>
    </w:p>
    <w:p w14:paraId="0FB65E7A" w14:textId="1149658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FFB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5E4A3D">
        <w:rPr>
          <w:rFonts w:ascii="TH Niramit AS" w:hAnsi="TH Niramit AS" w:cs="TH Niramit AS"/>
          <w:sz w:val="32"/>
          <w:szCs w:val="32"/>
          <w:cs/>
        </w:rPr>
        <w:t>........</w:t>
      </w:r>
    </w:p>
    <w:p w14:paraId="625330EE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2C8906A9" w14:textId="77777777" w:rsidR="005A07F0" w:rsidRPr="005E4A3D" w:rsidRDefault="005A07F0" w:rsidP="005A07F0">
      <w:pPr>
        <w:jc w:val="right"/>
        <w:rPr>
          <w:rFonts w:ascii="TH Niramit AS" w:hAnsi="TH Niramit AS" w:cs="TH Niramit AS"/>
          <w:sz w:val="32"/>
          <w:szCs w:val="32"/>
        </w:rPr>
      </w:pPr>
    </w:p>
    <w:p w14:paraId="1FD13FF6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</w:rPr>
        <w:t xml:space="preserve">                             </w:t>
      </w:r>
      <w:r w:rsidRPr="005E4A3D">
        <w:rPr>
          <w:rFonts w:ascii="TH Niramit AS" w:hAnsi="TH Niramit AS" w:cs="TH Niramit AS"/>
          <w:sz w:val="32"/>
          <w:szCs w:val="32"/>
        </w:rPr>
        <w:tab/>
        <w:t xml:space="preserve">   </w:t>
      </w:r>
    </w:p>
    <w:p w14:paraId="398F8D8B" w14:textId="77777777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5335EAC8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567CD9F7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0EC2B45F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161078E3" w14:textId="77777777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10FA4D52" w14:textId="7761EE73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0305A8D8" w14:textId="77777777" w:rsidR="0016113C" w:rsidRDefault="0016113C" w:rsidP="005A07F0">
      <w:pPr>
        <w:rPr>
          <w:rFonts w:ascii="TH Niramit AS" w:hAnsi="TH Niramit AS" w:cs="TH Niramit AS"/>
          <w:sz w:val="32"/>
          <w:szCs w:val="32"/>
        </w:rPr>
      </w:pPr>
    </w:p>
    <w:p w14:paraId="6D7506BF" w14:textId="70FC67B4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1E23693E" w14:textId="77777777" w:rsidR="00D74B65" w:rsidRPr="005E4A3D" w:rsidRDefault="00D74B65" w:rsidP="005A07F0">
      <w:pPr>
        <w:rPr>
          <w:rFonts w:ascii="TH Niramit AS" w:hAnsi="TH Niramit AS" w:cs="TH Niramit AS"/>
          <w:sz w:val="32"/>
          <w:szCs w:val="32"/>
        </w:rPr>
      </w:pPr>
    </w:p>
    <w:p w14:paraId="3D90C3EC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75B91C5B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652CA152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7C35C185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354DF963" w14:textId="77777777" w:rsidR="005A07F0" w:rsidRPr="005E4A3D" w:rsidRDefault="005A07F0" w:rsidP="005A07F0">
      <w:pPr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5E4A3D">
        <w:rPr>
          <w:rFonts w:ascii="TH Niramit AS" w:hAnsi="TH Niramit AS" w:cs="TH Niramit AS"/>
          <w:b/>
          <w:bCs/>
          <w:sz w:val="48"/>
          <w:szCs w:val="48"/>
          <w:cs/>
        </w:rPr>
        <w:t xml:space="preserve">หนังสือรับรองการประเมินผลการควบคุมภายใน </w:t>
      </w:r>
    </w:p>
    <w:p w14:paraId="0B651E5D" w14:textId="77777777" w:rsidR="005A07F0" w:rsidRPr="005E4A3D" w:rsidRDefault="005A07F0" w:rsidP="005A07F0">
      <w:pPr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5E4A3D">
        <w:rPr>
          <w:rFonts w:ascii="TH Niramit AS" w:hAnsi="TH Niramit AS" w:cs="TH Niramit AS"/>
          <w:b/>
          <w:bCs/>
          <w:sz w:val="48"/>
          <w:szCs w:val="48"/>
          <w:cs/>
        </w:rPr>
        <w:t>( แบบ ปค.1 )</w:t>
      </w:r>
    </w:p>
    <w:p w14:paraId="414A8FA1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6474F604" w14:textId="77777777" w:rsidR="005A07F0" w:rsidRPr="005E4A3D" w:rsidRDefault="005A07F0" w:rsidP="005A07F0">
      <w:pPr>
        <w:tabs>
          <w:tab w:val="left" w:pos="6220"/>
        </w:tabs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</w:rPr>
        <w:tab/>
      </w:r>
    </w:p>
    <w:p w14:paraId="760EF22F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366DE325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30AFD5D6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64AB52F3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1B9A16D0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0169D793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547FC3BF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448549B5" w14:textId="77777777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48698975" w14:textId="77777777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13CB2C24" w14:textId="77777777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7469245C" w14:textId="77777777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00A4E1F9" w14:textId="77777777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507DCD5F" w14:textId="77777777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053C8D08" w14:textId="77777777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7EFB30D6" w14:textId="0B2B0BB6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0D6D032A" w14:textId="77777777" w:rsidR="0016113C" w:rsidRPr="005E4A3D" w:rsidRDefault="0016113C" w:rsidP="005A07F0">
      <w:pPr>
        <w:rPr>
          <w:rFonts w:ascii="TH Niramit AS" w:hAnsi="TH Niramit AS" w:cs="TH Niramit AS"/>
          <w:sz w:val="32"/>
          <w:szCs w:val="32"/>
        </w:rPr>
      </w:pPr>
    </w:p>
    <w:p w14:paraId="215FEB6C" w14:textId="77777777" w:rsidR="005A07F0" w:rsidRPr="005E4A3D" w:rsidRDefault="005A07F0" w:rsidP="005A07F0">
      <w:pPr>
        <w:autoSpaceDE w:val="0"/>
        <w:autoSpaceDN w:val="0"/>
        <w:adjustRightInd w:val="0"/>
        <w:jc w:val="right"/>
        <w:rPr>
          <w:rFonts w:ascii="TH Niramit AS" w:hAnsi="TH Niramit AS" w:cs="TH Niramit AS"/>
          <w:b/>
          <w:bCs/>
          <w:sz w:val="28"/>
        </w:rPr>
      </w:pPr>
      <w:r w:rsidRPr="005E4A3D">
        <w:rPr>
          <w:rFonts w:ascii="TH Niramit AS" w:hAnsi="TH Niramit AS" w:cs="TH Niramit AS"/>
          <w:b/>
          <w:bCs/>
          <w:sz w:val="28"/>
          <w:cs/>
        </w:rPr>
        <w:lastRenderedPageBreak/>
        <w:t>แบบ ปค. 1</w:t>
      </w:r>
    </w:p>
    <w:p w14:paraId="77D747A0" w14:textId="77777777" w:rsidR="005A07F0" w:rsidRPr="005E4A3D" w:rsidRDefault="005A07F0" w:rsidP="005A07F0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14:paraId="18E3CA93" w14:textId="77777777" w:rsidR="005A07F0" w:rsidRPr="005E4A3D" w:rsidRDefault="005A07F0" w:rsidP="005A07F0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28"/>
        </w:rPr>
      </w:pPr>
    </w:p>
    <w:p w14:paraId="75DF3035" w14:textId="77777777" w:rsidR="005A07F0" w:rsidRPr="005E4A3D" w:rsidRDefault="005A07F0" w:rsidP="005A07F0">
      <w:pPr>
        <w:autoSpaceDE w:val="0"/>
        <w:autoSpaceDN w:val="0"/>
        <w:adjustRightInd w:val="0"/>
        <w:ind w:left="567" w:hanging="567"/>
        <w:rPr>
          <w:rFonts w:ascii="TH Niramit AS" w:hAnsi="TH Niramit AS" w:cs="TH Niramit AS"/>
          <w:b/>
          <w:bCs/>
          <w:sz w:val="28"/>
          <w:cs/>
        </w:rPr>
      </w:pPr>
      <w:r w:rsidRPr="005E4A3D">
        <w:rPr>
          <w:rFonts w:ascii="TH Niramit AS" w:hAnsi="TH Niramit AS" w:cs="TH Niramit AS"/>
          <w:b/>
          <w:bCs/>
          <w:sz w:val="28"/>
          <w:cs/>
        </w:rPr>
        <w:t>เรียน</w:t>
      </w:r>
      <w:r w:rsidRPr="005E4A3D">
        <w:rPr>
          <w:rFonts w:ascii="TH Niramit AS" w:hAnsi="TH Niramit AS" w:cs="TH Niramit AS"/>
          <w:sz w:val="28"/>
        </w:rPr>
        <w:t xml:space="preserve"> </w:t>
      </w:r>
      <w:r w:rsidRPr="005E4A3D">
        <w:rPr>
          <w:rFonts w:ascii="TH Niramit AS" w:hAnsi="TH Niramit AS" w:cs="TH Niramit AS"/>
          <w:b/>
          <w:bCs/>
          <w:sz w:val="28"/>
          <w:cs/>
        </w:rPr>
        <w:t>....................(1).............................</w:t>
      </w:r>
    </w:p>
    <w:p w14:paraId="0E49540C" w14:textId="77777777" w:rsidR="005A07F0" w:rsidRPr="005E4A3D" w:rsidRDefault="005A07F0" w:rsidP="005A07F0">
      <w:pPr>
        <w:autoSpaceDE w:val="0"/>
        <w:autoSpaceDN w:val="0"/>
        <w:adjustRightInd w:val="0"/>
        <w:ind w:left="567" w:hanging="567"/>
        <w:rPr>
          <w:rFonts w:ascii="TH Niramit AS" w:hAnsi="TH Niramit AS" w:cs="TH Niramit AS"/>
          <w:b/>
          <w:bCs/>
          <w:sz w:val="28"/>
        </w:rPr>
      </w:pPr>
    </w:p>
    <w:p w14:paraId="2E2A0E54" w14:textId="42D84159" w:rsidR="005A07F0" w:rsidRPr="005E4A3D" w:rsidRDefault="005A07F0" w:rsidP="005A07F0">
      <w:pPr>
        <w:autoSpaceDE w:val="0"/>
        <w:autoSpaceDN w:val="0"/>
        <w:adjustRightInd w:val="0"/>
        <w:ind w:firstLine="1276"/>
        <w:jc w:val="thaiDistribute"/>
        <w:rPr>
          <w:rFonts w:ascii="TH Niramit AS" w:hAnsi="TH Niramit AS" w:cs="TH Niramit AS"/>
          <w:sz w:val="28"/>
        </w:rPr>
      </w:pPr>
      <w:r w:rsidRPr="005E4A3D">
        <w:rPr>
          <w:rFonts w:ascii="TH Niramit AS" w:hAnsi="TH Niramit AS" w:cs="TH Niramit AS"/>
          <w:spacing w:val="-8"/>
          <w:sz w:val="28"/>
          <w:u w:val="dotted"/>
        </w:rPr>
        <w:t xml:space="preserve">                          </w:t>
      </w:r>
      <w:r w:rsidRPr="005E4A3D">
        <w:rPr>
          <w:rFonts w:ascii="TH Niramit AS" w:hAnsi="TH Niramit AS" w:cs="TH Niramit AS"/>
          <w:spacing w:val="-8"/>
          <w:sz w:val="28"/>
          <w:u w:val="dotted"/>
          <w:cs/>
        </w:rPr>
        <w:t>(2)</w:t>
      </w:r>
      <w:r w:rsidRPr="005E4A3D">
        <w:rPr>
          <w:rFonts w:ascii="TH Niramit AS" w:hAnsi="TH Niramit AS" w:cs="TH Niramit AS"/>
          <w:spacing w:val="-8"/>
          <w:sz w:val="28"/>
          <w:u w:val="dotted"/>
        </w:rPr>
        <w:t xml:space="preserve">                           </w:t>
      </w:r>
      <w:r w:rsidRPr="005E4A3D">
        <w:rPr>
          <w:rFonts w:ascii="TH Niramit AS" w:hAnsi="TH Niramit AS" w:cs="TH Niramit AS"/>
          <w:spacing w:val="-8"/>
          <w:sz w:val="28"/>
          <w:cs/>
        </w:rPr>
        <w:t xml:space="preserve"> ได้ประเมินผลการควบคุมภายใน</w:t>
      </w:r>
      <w:r w:rsidRPr="005E4A3D">
        <w:rPr>
          <w:rFonts w:ascii="TH Niramit AS" w:hAnsi="TH Niramit AS" w:cs="TH Niramit AS"/>
          <w:sz w:val="28"/>
          <w:cs/>
        </w:rPr>
        <w:t xml:space="preserve">ของหน่วยงาน สำหรับปีสิ้นสุดวันที่ </w:t>
      </w:r>
      <w:r w:rsidRPr="005E4A3D">
        <w:rPr>
          <w:rFonts w:ascii="TH Niramit AS" w:hAnsi="TH Niramit AS" w:cs="TH Niramit AS"/>
          <w:sz w:val="28"/>
          <w:u w:val="dotted"/>
        </w:rPr>
        <w:t xml:space="preserve">   </w:t>
      </w:r>
      <w:r w:rsidRPr="005E4A3D">
        <w:rPr>
          <w:rFonts w:ascii="TH Niramit AS" w:hAnsi="TH Niramit AS" w:cs="TH Niramit AS"/>
          <w:sz w:val="28"/>
          <w:u w:val="dotted"/>
          <w:cs/>
        </w:rPr>
        <w:t>(3)</w:t>
      </w:r>
      <w:r w:rsidRPr="005E4A3D">
        <w:rPr>
          <w:rFonts w:ascii="TH Niramit AS" w:hAnsi="TH Niramit AS" w:cs="TH Niramit AS"/>
          <w:sz w:val="28"/>
          <w:u w:val="dotted"/>
        </w:rPr>
        <w:t xml:space="preserve">      </w:t>
      </w:r>
      <w:r w:rsidRPr="005E4A3D">
        <w:rPr>
          <w:rFonts w:ascii="TH Niramit AS" w:hAnsi="TH Niramit AS" w:cs="TH Niramit AS"/>
          <w:sz w:val="28"/>
          <w:cs/>
        </w:rPr>
        <w:t xml:space="preserve"> เดือน</w:t>
      </w:r>
      <w:r w:rsidRPr="005E4A3D">
        <w:rPr>
          <w:rFonts w:ascii="TH Niramit AS" w:hAnsi="TH Niramit AS" w:cs="TH Niramit AS"/>
          <w:sz w:val="28"/>
          <w:u w:val="dotted"/>
        </w:rPr>
        <w:t xml:space="preserve">                        </w:t>
      </w:r>
      <w:r w:rsidRPr="005E4A3D">
        <w:rPr>
          <w:rFonts w:ascii="TH Niramit AS" w:hAnsi="TH Niramit AS" w:cs="TH Niramit AS"/>
          <w:sz w:val="28"/>
          <w:cs/>
        </w:rPr>
        <w:t xml:space="preserve"> พ</w:t>
      </w:r>
      <w:r w:rsidRPr="005E4A3D">
        <w:rPr>
          <w:rFonts w:ascii="TH Niramit AS" w:hAnsi="TH Niramit AS" w:cs="TH Niramit AS"/>
          <w:sz w:val="28"/>
        </w:rPr>
        <w:t>.</w:t>
      </w:r>
      <w:r w:rsidRPr="005E4A3D">
        <w:rPr>
          <w:rFonts w:ascii="TH Niramit AS" w:hAnsi="TH Niramit AS" w:cs="TH Niramit AS"/>
          <w:sz w:val="28"/>
          <w:cs/>
        </w:rPr>
        <w:t>ศ</w:t>
      </w:r>
      <w:r w:rsidRPr="005E4A3D">
        <w:rPr>
          <w:rFonts w:ascii="TH Niramit AS" w:hAnsi="TH Niramit AS" w:cs="TH Niramit AS"/>
          <w:sz w:val="28"/>
        </w:rPr>
        <w:t xml:space="preserve">. </w:t>
      </w:r>
      <w:r w:rsidRPr="005E4A3D">
        <w:rPr>
          <w:rFonts w:ascii="TH Niramit AS" w:hAnsi="TH Niramit AS" w:cs="TH Niramit AS"/>
          <w:sz w:val="28"/>
          <w:u w:val="dotted"/>
        </w:rPr>
        <w:t xml:space="preserve">       </w:t>
      </w:r>
      <w:r w:rsidRPr="005E4A3D">
        <w:rPr>
          <w:rFonts w:ascii="TH Niramit AS" w:hAnsi="TH Niramit AS" w:cs="TH Niramit AS"/>
          <w:sz w:val="28"/>
          <w:cs/>
        </w:rPr>
        <w:t xml:space="preserve">  ด้วยวิธีการที่หน่วยงานกำหนดซึ่งเป็นไปตามหลักเกณฑ์</w:t>
      </w:r>
      <w:r w:rsidRPr="005E4A3D">
        <w:rPr>
          <w:rFonts w:ascii="TH Niramit AS" w:hAnsi="TH Niramit AS" w:cs="TH Niramit AS"/>
          <w:spacing w:val="-6"/>
          <w:sz w:val="28"/>
          <w:cs/>
        </w:rPr>
        <w:t>กระทรวงการคลังว่าด้วย</w:t>
      </w:r>
      <w:r w:rsidRPr="005E4A3D">
        <w:rPr>
          <w:rFonts w:ascii="TH Niramit AS" w:hAnsi="TH Niramit AS" w:cs="TH Niramit AS"/>
          <w:sz w:val="28"/>
          <w:cs/>
        </w:rPr>
        <w:t>มาตรฐานและหลักเกณฑ์ปฏิบัติ</w:t>
      </w:r>
      <w:r w:rsidRPr="005E4A3D">
        <w:rPr>
          <w:rFonts w:ascii="TH Niramit AS" w:hAnsi="TH Niramit AS" w:cs="TH Niramit AS"/>
          <w:spacing w:val="-6"/>
          <w:sz w:val="28"/>
          <w:cs/>
        </w:rPr>
        <w:t>การควบคุมภายในสำหรับหน่วยงานของรัฐ พ.ศ. 2561 โดยมีวัตถุประสงค์เพื่อให้ความมั่นใจ</w:t>
      </w:r>
      <w:r w:rsidRPr="005E4A3D">
        <w:rPr>
          <w:rFonts w:ascii="TH Niramit AS" w:hAnsi="TH Niramit AS" w:cs="TH Niramit AS"/>
          <w:spacing w:val="-8"/>
          <w:sz w:val="28"/>
          <w:cs/>
        </w:rPr>
        <w:t>อย่างสมเหตุสมผลว่า ภารกิจของหน่วยงานจะบรรลุวัตถุประสงค์ของการควบคุมภายใน</w:t>
      </w:r>
      <w:r w:rsidR="00C94987">
        <w:rPr>
          <w:rFonts w:ascii="TH Niramit AS" w:hAnsi="TH Niramit AS" w:cs="TH Niramit AS"/>
          <w:spacing w:val="-8"/>
          <w:sz w:val="28"/>
          <w:cs/>
        </w:rPr>
        <w:br/>
      </w:r>
      <w:r w:rsidRPr="005E4A3D">
        <w:rPr>
          <w:rFonts w:ascii="TH Niramit AS" w:hAnsi="TH Niramit AS" w:cs="TH Niramit AS"/>
          <w:spacing w:val="-8"/>
          <w:sz w:val="28"/>
          <w:cs/>
        </w:rPr>
        <w:t>ด้านการดำเนินงาน</w:t>
      </w:r>
      <w:r w:rsidRPr="005E4A3D">
        <w:rPr>
          <w:rFonts w:ascii="TH Niramit AS" w:hAnsi="TH Niramit AS" w:cs="TH Niramit AS"/>
          <w:sz w:val="28"/>
          <w:cs/>
        </w:rPr>
        <w:t>ที่มีประสิทธิผล ประสิทธิภาพ ด้านการรายงานที่เกี่ยวกับการเงิน และไม่ใช่การเงินที่เชื่อถือได้ทันเวลา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14:paraId="1E746850" w14:textId="32AC989D" w:rsidR="005A07F0" w:rsidRPr="005E4A3D" w:rsidRDefault="005A07F0" w:rsidP="005A07F0">
      <w:pPr>
        <w:autoSpaceDE w:val="0"/>
        <w:autoSpaceDN w:val="0"/>
        <w:adjustRightInd w:val="0"/>
        <w:ind w:firstLine="1276"/>
        <w:jc w:val="thaiDistribute"/>
        <w:rPr>
          <w:rFonts w:ascii="TH Niramit AS" w:hAnsi="TH Niramit AS" w:cs="TH Niramit AS"/>
          <w:sz w:val="28"/>
        </w:rPr>
      </w:pPr>
      <w:r w:rsidRPr="005E4A3D">
        <w:rPr>
          <w:rFonts w:ascii="TH Niramit AS" w:hAnsi="TH Niramit AS" w:cs="TH Niramit AS"/>
          <w:sz w:val="28"/>
          <w:cs/>
        </w:rPr>
        <w:t xml:space="preserve">จากผลการประเมินดังกล่าว </w:t>
      </w:r>
      <w:r w:rsidRPr="005E4A3D">
        <w:rPr>
          <w:rFonts w:ascii="TH Niramit AS" w:hAnsi="TH Niramit AS" w:cs="TH Niramit AS"/>
          <w:sz w:val="28"/>
          <w:u w:val="dotted"/>
        </w:rPr>
        <w:t xml:space="preserve">                  </w:t>
      </w:r>
      <w:r w:rsidRPr="005E4A3D">
        <w:rPr>
          <w:rFonts w:ascii="TH Niramit AS" w:hAnsi="TH Niramit AS" w:cs="TH Niramit AS"/>
          <w:sz w:val="28"/>
          <w:u w:val="dotted"/>
          <w:cs/>
        </w:rPr>
        <w:t>(4)</w:t>
      </w:r>
      <w:r w:rsidRPr="005E4A3D">
        <w:rPr>
          <w:rFonts w:ascii="TH Niramit AS" w:hAnsi="TH Niramit AS" w:cs="TH Niramit AS"/>
          <w:sz w:val="28"/>
          <w:u w:val="dotted"/>
        </w:rPr>
        <w:t xml:space="preserve">                     </w:t>
      </w:r>
      <w:r w:rsidRPr="005E4A3D">
        <w:rPr>
          <w:rFonts w:ascii="TH Niramit AS" w:hAnsi="TH Niramit AS" w:cs="TH Niramit AS"/>
          <w:sz w:val="28"/>
          <w:cs/>
        </w:rPr>
        <w:t xml:space="preserve">เห็นว่า </w:t>
      </w:r>
      <w:r w:rsidRPr="005E4A3D">
        <w:rPr>
          <w:rFonts w:ascii="TH Niramit AS" w:hAnsi="TH Niramit AS" w:cs="TH Niramit AS"/>
          <w:spacing w:val="-6"/>
          <w:sz w:val="28"/>
          <w:cs/>
        </w:rPr>
        <w:t>การควบคุมภายในของหน่วยงานมีความเพียงพอ ปฏิบัติตามอย่างต่อเนื่อง และเป็นไปตาม</w:t>
      </w:r>
      <w:r w:rsidRPr="005E4A3D">
        <w:rPr>
          <w:rFonts w:ascii="TH Niramit AS" w:hAnsi="TH Niramit AS" w:cs="TH Niramit AS"/>
          <w:sz w:val="28"/>
          <w:cs/>
        </w:rPr>
        <w:t>หลักเกณฑ์</w:t>
      </w:r>
      <w:r w:rsidRPr="005E4A3D">
        <w:rPr>
          <w:rFonts w:ascii="TH Niramit AS" w:hAnsi="TH Niramit AS" w:cs="TH Niramit AS"/>
          <w:spacing w:val="-6"/>
          <w:sz w:val="28"/>
          <w:cs/>
        </w:rPr>
        <w:t>กระทรวงการคลังว่าด้วย</w:t>
      </w:r>
      <w:r w:rsidRPr="005E4A3D">
        <w:rPr>
          <w:rFonts w:ascii="TH Niramit AS" w:hAnsi="TH Niramit AS" w:cs="TH Niramit AS"/>
          <w:sz w:val="28"/>
          <w:cs/>
        </w:rPr>
        <w:t>มาตรฐานและหลักเกณฑ์ปฏิบัติ</w:t>
      </w:r>
      <w:r w:rsidRPr="005E4A3D">
        <w:rPr>
          <w:rFonts w:ascii="TH Niramit AS" w:hAnsi="TH Niramit AS" w:cs="TH Niramit AS"/>
          <w:spacing w:val="-6"/>
          <w:sz w:val="28"/>
          <w:cs/>
        </w:rPr>
        <w:t>การควบคุมภายในสำหรับหน่วยงานของรัฐ พ.ศ. 2561</w:t>
      </w:r>
      <w:r w:rsidRPr="005E4A3D">
        <w:rPr>
          <w:rFonts w:ascii="TH Niramit AS" w:hAnsi="TH Niramit AS" w:cs="TH Niramit AS"/>
          <w:sz w:val="28"/>
          <w:cs/>
        </w:rPr>
        <w:t xml:space="preserve"> </w:t>
      </w:r>
      <w:r w:rsidRPr="005E4A3D">
        <w:rPr>
          <w:rFonts w:ascii="TH Niramit AS" w:hAnsi="TH Niramit AS" w:cs="TH Niramit AS"/>
          <w:spacing w:val="-6"/>
          <w:sz w:val="28"/>
          <w:cs/>
        </w:rPr>
        <w:t>ภายใต้</w:t>
      </w:r>
      <w:r w:rsidRPr="005E4A3D">
        <w:rPr>
          <w:rFonts w:ascii="TH Niramit AS" w:hAnsi="TH Niramit AS" w:cs="TH Niramit AS"/>
          <w:sz w:val="28"/>
          <w:cs/>
        </w:rPr>
        <w:t xml:space="preserve">การกำกับดูแลของ </w:t>
      </w:r>
      <w:r w:rsidRPr="005E4A3D">
        <w:rPr>
          <w:rFonts w:ascii="TH Niramit AS" w:hAnsi="TH Niramit AS" w:cs="TH Niramit AS"/>
          <w:sz w:val="28"/>
          <w:u w:val="dotted"/>
        </w:rPr>
        <w:t xml:space="preserve">                      </w:t>
      </w:r>
      <w:r w:rsidRPr="005E4A3D">
        <w:rPr>
          <w:rFonts w:ascii="TH Niramit AS" w:hAnsi="TH Niramit AS" w:cs="TH Niramit AS"/>
          <w:sz w:val="28"/>
          <w:u w:val="dotted"/>
          <w:cs/>
        </w:rPr>
        <w:t>(5)</w:t>
      </w:r>
      <w:r w:rsidRPr="005E4A3D">
        <w:rPr>
          <w:rFonts w:ascii="TH Niramit AS" w:hAnsi="TH Niramit AS" w:cs="TH Niramit AS"/>
          <w:sz w:val="28"/>
          <w:u w:val="dotted"/>
        </w:rPr>
        <w:t xml:space="preserve">                             </w:t>
      </w:r>
      <w:r w:rsidRPr="005E4A3D">
        <w:rPr>
          <w:rFonts w:ascii="TH Niramit AS" w:hAnsi="TH Niramit AS" w:cs="TH Niramit AS"/>
          <w:sz w:val="28"/>
          <w:u w:val="dotted"/>
          <w:cs/>
        </w:rPr>
        <w:t xml:space="preserve">.         </w:t>
      </w:r>
    </w:p>
    <w:p w14:paraId="72D27696" w14:textId="77777777" w:rsidR="005A07F0" w:rsidRPr="005E4A3D" w:rsidRDefault="005A07F0" w:rsidP="005A07F0">
      <w:pPr>
        <w:autoSpaceDE w:val="0"/>
        <w:autoSpaceDN w:val="0"/>
        <w:adjustRightInd w:val="0"/>
        <w:ind w:firstLine="1276"/>
        <w:rPr>
          <w:rFonts w:ascii="TH Niramit AS" w:hAnsi="TH Niramit AS" w:cs="TH Niramit AS"/>
          <w:sz w:val="28"/>
        </w:rPr>
      </w:pPr>
    </w:p>
    <w:p w14:paraId="0F1C5B2C" w14:textId="77777777" w:rsidR="005A07F0" w:rsidRPr="005E4A3D" w:rsidRDefault="005A07F0" w:rsidP="005A07F0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28"/>
        </w:rPr>
      </w:pPr>
      <w:r w:rsidRPr="005E4A3D">
        <w:rPr>
          <w:rFonts w:ascii="TH Niramit AS" w:hAnsi="TH Niramit AS" w:cs="TH Niramit AS"/>
          <w:b/>
          <w:bCs/>
          <w:sz w:val="28"/>
          <w:cs/>
        </w:rPr>
        <w:t xml:space="preserve">                                        ลายมือชื่อ</w:t>
      </w:r>
      <w:r w:rsidRPr="005E4A3D">
        <w:rPr>
          <w:rFonts w:ascii="TH Niramit AS" w:hAnsi="TH Niramit AS" w:cs="TH Niramit AS"/>
          <w:sz w:val="28"/>
          <w:u w:val="dotted"/>
        </w:rPr>
        <w:t xml:space="preserve">         </w:t>
      </w:r>
      <w:r w:rsidRPr="005E4A3D">
        <w:rPr>
          <w:rFonts w:ascii="TH Niramit AS" w:hAnsi="TH Niramit AS" w:cs="TH Niramit AS"/>
          <w:sz w:val="28"/>
          <w:u w:val="dotted"/>
          <w:cs/>
        </w:rPr>
        <w:t>(6)</w:t>
      </w:r>
      <w:r w:rsidRPr="005E4A3D">
        <w:rPr>
          <w:rFonts w:ascii="TH Niramit AS" w:hAnsi="TH Niramit AS" w:cs="TH Niramit AS"/>
          <w:sz w:val="28"/>
          <w:u w:val="dotted"/>
        </w:rPr>
        <w:t xml:space="preserve">                                       </w:t>
      </w:r>
      <w:r w:rsidRPr="005E4A3D">
        <w:rPr>
          <w:rFonts w:ascii="TH Niramit AS" w:hAnsi="TH Niramit AS" w:cs="TH Niramit AS"/>
          <w:sz w:val="28"/>
          <w:u w:val="dotted"/>
          <w:cs/>
        </w:rPr>
        <w:t xml:space="preserve">            </w:t>
      </w:r>
      <w:r w:rsidRPr="005E4A3D">
        <w:rPr>
          <w:rFonts w:ascii="TH Niramit AS" w:hAnsi="TH Niramit AS" w:cs="TH Niramit AS"/>
          <w:sz w:val="28"/>
          <w:u w:val="dotted"/>
        </w:rPr>
        <w:t xml:space="preserve"> .</w:t>
      </w:r>
    </w:p>
    <w:p w14:paraId="4DE25211" w14:textId="77777777" w:rsidR="005A07F0" w:rsidRPr="005E4A3D" w:rsidRDefault="005A07F0" w:rsidP="005A07F0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28"/>
        </w:rPr>
      </w:pPr>
      <w:r w:rsidRPr="005E4A3D">
        <w:rPr>
          <w:rFonts w:ascii="TH Niramit AS" w:hAnsi="TH Niramit AS" w:cs="TH Niramit AS"/>
          <w:b/>
          <w:bCs/>
          <w:sz w:val="28"/>
          <w:cs/>
        </w:rPr>
        <w:t xml:space="preserve">                                 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      </w:t>
      </w:r>
      <w:r w:rsidRPr="005E4A3D">
        <w:rPr>
          <w:rFonts w:ascii="TH Niramit AS" w:hAnsi="TH Niramit AS" w:cs="TH Niramit AS"/>
          <w:b/>
          <w:bCs/>
          <w:sz w:val="28"/>
          <w:cs/>
        </w:rPr>
        <w:t>ตำแหน่ง</w:t>
      </w:r>
      <w:r w:rsidRPr="005E4A3D">
        <w:rPr>
          <w:rFonts w:ascii="TH Niramit AS" w:hAnsi="TH Niramit AS" w:cs="TH Niramit AS"/>
          <w:sz w:val="28"/>
        </w:rPr>
        <w:t>..............</w:t>
      </w:r>
      <w:r w:rsidRPr="005E4A3D">
        <w:rPr>
          <w:rFonts w:ascii="TH Niramit AS" w:hAnsi="TH Niramit AS" w:cs="TH Niramit AS"/>
          <w:sz w:val="28"/>
          <w:cs/>
        </w:rPr>
        <w:t>(7)</w:t>
      </w:r>
      <w:r w:rsidRPr="005E4A3D">
        <w:rPr>
          <w:rFonts w:ascii="TH Niramit AS" w:hAnsi="TH Niramit AS" w:cs="TH Niramit AS"/>
          <w:sz w:val="28"/>
        </w:rPr>
        <w:t>........</w:t>
      </w:r>
      <w:r w:rsidRPr="005E4A3D">
        <w:rPr>
          <w:rFonts w:ascii="TH Niramit AS" w:hAnsi="TH Niramit AS" w:cs="TH Niramit AS"/>
          <w:sz w:val="28"/>
          <w:cs/>
        </w:rPr>
        <w:t>..............</w:t>
      </w:r>
      <w:r>
        <w:rPr>
          <w:rFonts w:ascii="TH Niramit AS" w:hAnsi="TH Niramit AS" w:cs="TH Niramit AS" w:hint="cs"/>
          <w:sz w:val="28"/>
          <w:cs/>
        </w:rPr>
        <w:t>.</w:t>
      </w:r>
      <w:r w:rsidRPr="005E4A3D">
        <w:rPr>
          <w:rFonts w:ascii="TH Niramit AS" w:hAnsi="TH Niramit AS" w:cs="TH Niramit AS"/>
          <w:sz w:val="28"/>
          <w:cs/>
        </w:rPr>
        <w:t>...</w:t>
      </w:r>
      <w:r w:rsidRPr="005E4A3D">
        <w:rPr>
          <w:rFonts w:ascii="TH Niramit AS" w:hAnsi="TH Niramit AS" w:cs="TH Niramit AS"/>
          <w:sz w:val="28"/>
        </w:rPr>
        <w:t>......</w:t>
      </w:r>
      <w:r w:rsidRPr="005E4A3D">
        <w:rPr>
          <w:rFonts w:ascii="TH Niramit AS" w:hAnsi="TH Niramit AS" w:cs="TH Niramit AS"/>
          <w:sz w:val="28"/>
          <w:cs/>
        </w:rPr>
        <w:t>..........</w:t>
      </w:r>
      <w:r w:rsidRPr="005E4A3D">
        <w:rPr>
          <w:rFonts w:ascii="TH Niramit AS" w:hAnsi="TH Niramit AS" w:cs="TH Niramit AS"/>
          <w:sz w:val="28"/>
        </w:rPr>
        <w:t>......................</w:t>
      </w:r>
    </w:p>
    <w:p w14:paraId="7E734105" w14:textId="77777777" w:rsidR="005A07F0" w:rsidRPr="005E4A3D" w:rsidRDefault="005A07F0" w:rsidP="005A07F0">
      <w:pPr>
        <w:jc w:val="center"/>
        <w:rPr>
          <w:rFonts w:ascii="TH Niramit AS" w:hAnsi="TH Niramit AS" w:cs="TH Niramit AS"/>
          <w:sz w:val="28"/>
        </w:rPr>
      </w:pPr>
      <w:r w:rsidRPr="005E4A3D">
        <w:rPr>
          <w:rFonts w:ascii="TH Niramit AS" w:hAnsi="TH Niramit AS" w:cs="TH Niramit AS"/>
          <w:b/>
          <w:bCs/>
          <w:sz w:val="28"/>
          <w:cs/>
        </w:rPr>
        <w:t xml:space="preserve">                       วันที่</w:t>
      </w:r>
      <w:r w:rsidRPr="005E4A3D">
        <w:rPr>
          <w:rFonts w:ascii="TH Niramit AS" w:hAnsi="TH Niramit AS" w:cs="TH Niramit AS"/>
          <w:sz w:val="28"/>
        </w:rPr>
        <w:t>...</w:t>
      </w:r>
      <w:r w:rsidRPr="005E4A3D">
        <w:rPr>
          <w:rFonts w:ascii="TH Niramit AS" w:hAnsi="TH Niramit AS" w:cs="TH Niramit AS"/>
          <w:sz w:val="28"/>
          <w:cs/>
        </w:rPr>
        <w:t>(8)</w:t>
      </w:r>
      <w:r w:rsidRPr="005E4A3D">
        <w:rPr>
          <w:rFonts w:ascii="TH Niramit AS" w:hAnsi="TH Niramit AS" w:cs="TH Niramit AS"/>
          <w:sz w:val="28"/>
        </w:rPr>
        <w:t xml:space="preserve">........ </w:t>
      </w:r>
      <w:r w:rsidRPr="005E4A3D">
        <w:rPr>
          <w:rFonts w:ascii="TH Niramit AS" w:hAnsi="TH Niramit AS" w:cs="TH Niramit AS"/>
          <w:b/>
          <w:bCs/>
          <w:sz w:val="28"/>
          <w:cs/>
        </w:rPr>
        <w:t>เดือน</w:t>
      </w:r>
      <w:r w:rsidRPr="005E4A3D">
        <w:rPr>
          <w:rFonts w:ascii="TH Niramit AS" w:hAnsi="TH Niramit AS" w:cs="TH Niramit AS"/>
          <w:sz w:val="28"/>
        </w:rPr>
        <w:t>................</w:t>
      </w:r>
      <w:r w:rsidRPr="005E4A3D">
        <w:rPr>
          <w:rFonts w:ascii="TH Niramit AS" w:hAnsi="TH Niramit AS" w:cs="TH Niramit AS"/>
          <w:b/>
          <w:bCs/>
          <w:sz w:val="28"/>
          <w:cs/>
        </w:rPr>
        <w:t>พ</w:t>
      </w:r>
      <w:r w:rsidRPr="005E4A3D">
        <w:rPr>
          <w:rFonts w:ascii="TH Niramit AS" w:hAnsi="TH Niramit AS" w:cs="TH Niramit AS"/>
          <w:b/>
          <w:bCs/>
          <w:sz w:val="28"/>
        </w:rPr>
        <w:t>.</w:t>
      </w:r>
      <w:r w:rsidRPr="005E4A3D">
        <w:rPr>
          <w:rFonts w:ascii="TH Niramit AS" w:hAnsi="TH Niramit AS" w:cs="TH Niramit AS"/>
          <w:b/>
          <w:bCs/>
          <w:sz w:val="28"/>
          <w:cs/>
        </w:rPr>
        <w:t>ศ</w:t>
      </w:r>
      <w:r w:rsidRPr="005E4A3D">
        <w:rPr>
          <w:rFonts w:ascii="TH Niramit AS" w:hAnsi="TH Niramit AS" w:cs="TH Niramit AS"/>
          <w:b/>
          <w:bCs/>
          <w:sz w:val="28"/>
        </w:rPr>
        <w:t xml:space="preserve">. </w:t>
      </w:r>
      <w:r w:rsidRPr="005E4A3D">
        <w:rPr>
          <w:rFonts w:ascii="TH Niramit AS" w:hAnsi="TH Niramit AS" w:cs="TH Niramit AS"/>
          <w:sz w:val="28"/>
        </w:rPr>
        <w:t>.................</w:t>
      </w:r>
    </w:p>
    <w:p w14:paraId="26925DC5" w14:textId="77777777" w:rsidR="005A07F0" w:rsidRPr="005E4A3D" w:rsidRDefault="005A07F0" w:rsidP="005A07F0">
      <w:pPr>
        <w:autoSpaceDE w:val="0"/>
        <w:autoSpaceDN w:val="0"/>
        <w:adjustRightInd w:val="0"/>
        <w:jc w:val="both"/>
        <w:rPr>
          <w:rFonts w:ascii="TH Niramit AS" w:hAnsi="TH Niramit AS" w:cs="TH Niramit AS"/>
          <w:b/>
          <w:bCs/>
          <w:sz w:val="28"/>
        </w:rPr>
      </w:pPr>
    </w:p>
    <w:p w14:paraId="58241945" w14:textId="77777777" w:rsidR="005A07F0" w:rsidRPr="005E4A3D" w:rsidRDefault="005A07F0" w:rsidP="005A07F0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/>
          <w:bCs/>
          <w:sz w:val="28"/>
          <w:cs/>
        </w:rPr>
      </w:pPr>
      <w:r w:rsidRPr="005E4A3D">
        <w:rPr>
          <w:rFonts w:ascii="TH Niramit AS" w:hAnsi="TH Niramit AS" w:cs="TH Niramit AS"/>
          <w:b/>
          <w:bCs/>
          <w:sz w:val="28"/>
          <w:cs/>
        </w:rPr>
        <w:t>กรณี</w:t>
      </w:r>
      <w:r w:rsidRPr="005E4A3D">
        <w:rPr>
          <w:rFonts w:ascii="TH Niramit AS" w:hAnsi="TH Niramit AS" w:cs="TH Niramit AS"/>
          <w:b/>
          <w:bCs/>
          <w:spacing w:val="-4"/>
          <w:sz w:val="28"/>
          <w:cs/>
        </w:rPr>
        <w:t>มีความเสี่ยงสำคัญ และกำหนดจะดำเนินการปรับปรุงการควบคุมภายในสำหรับความเสี่ยงดังกล่าว</w:t>
      </w:r>
      <w:r>
        <w:rPr>
          <w:rFonts w:ascii="TH Niramit AS" w:hAnsi="TH Niramit AS" w:cs="TH Niramit AS"/>
          <w:b/>
          <w:bCs/>
          <w:spacing w:val="-4"/>
          <w:sz w:val="28"/>
          <w:cs/>
        </w:rPr>
        <w:br/>
      </w:r>
      <w:r w:rsidRPr="005E4A3D">
        <w:rPr>
          <w:rFonts w:ascii="TH Niramit AS" w:hAnsi="TH Niramit AS" w:cs="TH Niramit AS"/>
          <w:b/>
          <w:bCs/>
          <w:spacing w:val="-4"/>
          <w:sz w:val="28"/>
          <w:cs/>
        </w:rPr>
        <w:t>ในปีงบประมาณ/ปีปฏิทินถัดไป ให้</w:t>
      </w:r>
      <w:r w:rsidRPr="005E4A3D">
        <w:rPr>
          <w:rFonts w:ascii="TH Niramit AS" w:hAnsi="TH Niramit AS" w:cs="TH Niramit AS"/>
          <w:b/>
          <w:bCs/>
          <w:sz w:val="28"/>
          <w:cs/>
        </w:rPr>
        <w:t>อธิบายเพิ่มเติมในวรรคสาม ดังนี้</w:t>
      </w:r>
    </w:p>
    <w:p w14:paraId="7BEA4993" w14:textId="2267822C" w:rsidR="005A07F0" w:rsidRPr="005E4A3D" w:rsidRDefault="005A07F0" w:rsidP="005A07F0">
      <w:pPr>
        <w:autoSpaceDE w:val="0"/>
        <w:autoSpaceDN w:val="0"/>
        <w:adjustRightInd w:val="0"/>
        <w:ind w:firstLine="1276"/>
        <w:jc w:val="thaiDistribute"/>
        <w:rPr>
          <w:rFonts w:ascii="TH Niramit AS" w:hAnsi="TH Niramit AS" w:cs="TH Niramit AS"/>
          <w:spacing w:val="-4"/>
          <w:sz w:val="28"/>
        </w:rPr>
      </w:pPr>
      <w:r w:rsidRPr="005E4A3D">
        <w:rPr>
          <w:rFonts w:ascii="TH Niramit AS" w:hAnsi="TH Niramit AS" w:cs="TH Niramit AS"/>
          <w:sz w:val="28"/>
          <w:cs/>
        </w:rPr>
        <w:t>อย่างไรก็ดี มีความเสี่ยงและได้กำหนดปรับปรุงการควบคุมภายใน ในปีงบประมาณหรือ</w:t>
      </w:r>
      <w:r w:rsidRPr="005E4A3D">
        <w:rPr>
          <w:rFonts w:ascii="TH Niramit AS" w:hAnsi="TH Niramit AS" w:cs="TH Niramit AS"/>
          <w:spacing w:val="-4"/>
          <w:sz w:val="28"/>
          <w:cs/>
        </w:rPr>
        <w:t>ปีปฏิทินถัดไป สรุปได้ดังนี้</w:t>
      </w:r>
    </w:p>
    <w:p w14:paraId="6615809D" w14:textId="77777777" w:rsidR="005A07F0" w:rsidRPr="005E4A3D" w:rsidRDefault="005A07F0" w:rsidP="005A07F0">
      <w:pPr>
        <w:autoSpaceDE w:val="0"/>
        <w:autoSpaceDN w:val="0"/>
        <w:adjustRightInd w:val="0"/>
        <w:ind w:firstLine="1276"/>
        <w:rPr>
          <w:rFonts w:ascii="TH Niramit AS" w:hAnsi="TH Niramit AS" w:cs="TH Niramit AS"/>
          <w:sz w:val="28"/>
          <w:cs/>
        </w:rPr>
      </w:pPr>
      <w:r w:rsidRPr="005E4A3D">
        <w:rPr>
          <w:rFonts w:ascii="TH Niramit AS" w:hAnsi="TH Niramit AS" w:cs="TH Niramit AS"/>
          <w:sz w:val="28"/>
          <w:cs/>
        </w:rPr>
        <w:t>1. ความเสี่ยงที่มีอยู่ที่ต้องกำหนดปรับปรุงการควบคุมภายใน (9)</w:t>
      </w:r>
    </w:p>
    <w:p w14:paraId="61F3FCBF" w14:textId="77777777" w:rsidR="005A07F0" w:rsidRPr="005E4A3D" w:rsidRDefault="005A07F0" w:rsidP="005A07F0">
      <w:pPr>
        <w:autoSpaceDE w:val="0"/>
        <w:autoSpaceDN w:val="0"/>
        <w:adjustRightInd w:val="0"/>
        <w:ind w:left="1560"/>
        <w:rPr>
          <w:rFonts w:ascii="TH Niramit AS" w:hAnsi="TH Niramit AS" w:cs="TH Niramit AS"/>
          <w:sz w:val="28"/>
        </w:rPr>
      </w:pPr>
      <w:r w:rsidRPr="005E4A3D">
        <w:rPr>
          <w:rFonts w:ascii="TH Niramit AS" w:hAnsi="TH Niramit AS" w:cs="TH Niramit AS"/>
          <w:sz w:val="28"/>
          <w:cs/>
        </w:rPr>
        <w:t>1.1...............................................................................................................................</w:t>
      </w:r>
    </w:p>
    <w:p w14:paraId="683412EF" w14:textId="77777777" w:rsidR="005A07F0" w:rsidRPr="005E4A3D" w:rsidRDefault="005A07F0" w:rsidP="005A07F0">
      <w:pPr>
        <w:autoSpaceDE w:val="0"/>
        <w:autoSpaceDN w:val="0"/>
        <w:adjustRightInd w:val="0"/>
        <w:ind w:left="1560"/>
        <w:rPr>
          <w:rFonts w:ascii="TH Niramit AS" w:hAnsi="TH Niramit AS" w:cs="TH Niramit AS"/>
          <w:sz w:val="28"/>
        </w:rPr>
      </w:pPr>
      <w:r w:rsidRPr="005E4A3D">
        <w:rPr>
          <w:rFonts w:ascii="TH Niramit AS" w:hAnsi="TH Niramit AS" w:cs="TH Niramit AS"/>
          <w:sz w:val="28"/>
          <w:cs/>
        </w:rPr>
        <w:t>1.2...............................................................................................................................</w:t>
      </w:r>
    </w:p>
    <w:p w14:paraId="30C75C14" w14:textId="77777777" w:rsidR="005A07F0" w:rsidRPr="005E4A3D" w:rsidRDefault="005A07F0" w:rsidP="005A07F0">
      <w:pPr>
        <w:autoSpaceDE w:val="0"/>
        <w:autoSpaceDN w:val="0"/>
        <w:adjustRightInd w:val="0"/>
        <w:ind w:firstLine="1276"/>
        <w:rPr>
          <w:rFonts w:ascii="TH Niramit AS" w:hAnsi="TH Niramit AS" w:cs="TH Niramit AS"/>
          <w:sz w:val="28"/>
          <w:cs/>
        </w:rPr>
      </w:pPr>
      <w:r w:rsidRPr="005E4A3D">
        <w:rPr>
          <w:rFonts w:ascii="TH Niramit AS" w:hAnsi="TH Niramit AS" w:cs="TH Niramit AS"/>
          <w:sz w:val="28"/>
          <w:cs/>
        </w:rPr>
        <w:t>2. การปรับปรุงการควบคุมภายใน (10)</w:t>
      </w:r>
    </w:p>
    <w:p w14:paraId="6B242B67" w14:textId="77777777" w:rsidR="005A07F0" w:rsidRPr="005E4A3D" w:rsidRDefault="005A07F0" w:rsidP="005A07F0">
      <w:pPr>
        <w:autoSpaceDE w:val="0"/>
        <w:autoSpaceDN w:val="0"/>
        <w:adjustRightInd w:val="0"/>
        <w:ind w:left="1560"/>
        <w:rPr>
          <w:rFonts w:ascii="TH Niramit AS" w:hAnsi="TH Niramit AS" w:cs="TH Niramit AS"/>
          <w:sz w:val="28"/>
        </w:rPr>
      </w:pPr>
      <w:r w:rsidRPr="005E4A3D">
        <w:rPr>
          <w:rFonts w:ascii="TH Niramit AS" w:hAnsi="TH Niramit AS" w:cs="TH Niramit AS"/>
          <w:sz w:val="28"/>
          <w:cs/>
        </w:rPr>
        <w:t>2.1...............................................................................................................................</w:t>
      </w:r>
    </w:p>
    <w:p w14:paraId="65A1FAD6" w14:textId="77777777" w:rsidR="005A07F0" w:rsidRPr="005E4A3D" w:rsidRDefault="005A07F0" w:rsidP="005A07F0">
      <w:pPr>
        <w:autoSpaceDE w:val="0"/>
        <w:autoSpaceDN w:val="0"/>
        <w:adjustRightInd w:val="0"/>
        <w:ind w:left="1560"/>
        <w:rPr>
          <w:rFonts w:ascii="TH Niramit AS" w:hAnsi="TH Niramit AS" w:cs="TH Niramit AS"/>
          <w:sz w:val="28"/>
        </w:rPr>
      </w:pPr>
      <w:r w:rsidRPr="005E4A3D">
        <w:rPr>
          <w:rFonts w:ascii="TH Niramit AS" w:hAnsi="TH Niramit AS" w:cs="TH Niramit AS"/>
          <w:sz w:val="28"/>
          <w:cs/>
        </w:rPr>
        <w:t>2.2...............................................................................................................................</w:t>
      </w:r>
    </w:p>
    <w:p w14:paraId="1220DDA7" w14:textId="77777777" w:rsidR="005A07F0" w:rsidRPr="005E4A3D" w:rsidRDefault="005A07F0" w:rsidP="005A07F0">
      <w:pPr>
        <w:jc w:val="center"/>
        <w:rPr>
          <w:rFonts w:ascii="TH Niramit AS" w:hAnsi="TH Niramit AS" w:cs="TH Niramit AS"/>
          <w:b/>
          <w:bCs/>
        </w:rPr>
      </w:pPr>
    </w:p>
    <w:p w14:paraId="11E41774" w14:textId="77777777" w:rsidR="005A07F0" w:rsidRPr="005E4A3D" w:rsidRDefault="005A07F0" w:rsidP="005A07F0">
      <w:pPr>
        <w:jc w:val="center"/>
        <w:rPr>
          <w:rFonts w:ascii="TH Niramit AS" w:hAnsi="TH Niramit AS" w:cs="TH Niramit AS"/>
          <w:b/>
          <w:bCs/>
        </w:rPr>
      </w:pPr>
    </w:p>
    <w:p w14:paraId="76647110" w14:textId="77777777" w:rsidR="005A07F0" w:rsidRPr="005E4A3D" w:rsidRDefault="005A07F0" w:rsidP="005A07F0">
      <w:pPr>
        <w:jc w:val="center"/>
        <w:rPr>
          <w:rFonts w:ascii="TH Niramit AS" w:hAnsi="TH Niramit AS" w:cs="TH Niramit AS"/>
          <w:b/>
          <w:bCs/>
        </w:rPr>
      </w:pPr>
    </w:p>
    <w:p w14:paraId="06526E4C" w14:textId="77777777" w:rsidR="005A07F0" w:rsidRPr="005E4A3D" w:rsidRDefault="005A07F0" w:rsidP="005A07F0">
      <w:pPr>
        <w:jc w:val="center"/>
        <w:rPr>
          <w:rFonts w:ascii="TH Niramit AS" w:hAnsi="TH Niramit AS" w:cs="TH Niramit AS"/>
          <w:b/>
          <w:bCs/>
        </w:rPr>
      </w:pPr>
    </w:p>
    <w:p w14:paraId="235E1A46" w14:textId="77777777" w:rsidR="005A07F0" w:rsidRPr="005E4A3D" w:rsidRDefault="005A07F0" w:rsidP="005A07F0">
      <w:pPr>
        <w:jc w:val="center"/>
        <w:rPr>
          <w:rFonts w:ascii="TH Niramit AS" w:hAnsi="TH Niramit AS" w:cs="TH Niramit AS"/>
          <w:b/>
          <w:bCs/>
        </w:rPr>
      </w:pPr>
    </w:p>
    <w:p w14:paraId="6C22BFE6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0C28DDE8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16D5D0CB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23B7C87A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5C92A3CB" w14:textId="77777777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00A29AC9" w14:textId="77777777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7918C40B" w14:textId="77777777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4625CE96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337327C9" w14:textId="77777777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63CA14F2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5A927A54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406BD05E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0325768D" w14:textId="77777777" w:rsidR="005A07F0" w:rsidRPr="005E4A3D" w:rsidRDefault="005A07F0" w:rsidP="005A07F0">
      <w:pPr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5E4A3D">
        <w:rPr>
          <w:rFonts w:ascii="TH Niramit AS" w:hAnsi="TH Niramit AS" w:cs="TH Niramit AS"/>
          <w:b/>
          <w:bCs/>
          <w:sz w:val="48"/>
          <w:szCs w:val="48"/>
          <w:cs/>
        </w:rPr>
        <w:t xml:space="preserve">รายงานการประเมินองค์ประกอบของการควบคุมภายใน </w:t>
      </w:r>
    </w:p>
    <w:p w14:paraId="4F41AEE0" w14:textId="77777777" w:rsidR="005A07F0" w:rsidRPr="005E4A3D" w:rsidRDefault="005A07F0" w:rsidP="005A07F0">
      <w:pPr>
        <w:jc w:val="center"/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b/>
          <w:bCs/>
          <w:sz w:val="48"/>
          <w:szCs w:val="48"/>
          <w:cs/>
        </w:rPr>
        <w:t>( แบบ ปค.4)</w:t>
      </w:r>
    </w:p>
    <w:p w14:paraId="25DEB54D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6BDE00FE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3ED90F0D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28234C73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6D38B2BD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332DEA22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037BDC5E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41C1B699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3F86EB1E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35F6A814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529ADA5C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19B7E61F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3F03FFEA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177D86E2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45AC3B88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7B74A96B" w14:textId="01612169" w:rsidR="005A07F0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064B6E46" w14:textId="77777777" w:rsidR="00E86C9F" w:rsidRPr="005E4A3D" w:rsidRDefault="00E86C9F" w:rsidP="005A07F0">
      <w:pPr>
        <w:rPr>
          <w:rFonts w:ascii="TH Niramit AS" w:hAnsi="TH Niramit AS" w:cs="TH Niramit AS"/>
          <w:sz w:val="32"/>
          <w:szCs w:val="32"/>
        </w:rPr>
      </w:pPr>
    </w:p>
    <w:p w14:paraId="459465FB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69192E9D" w14:textId="77777777" w:rsidR="005A07F0" w:rsidRPr="005E4A3D" w:rsidRDefault="005A07F0" w:rsidP="005A07F0">
      <w:pPr>
        <w:jc w:val="right"/>
        <w:rPr>
          <w:rFonts w:ascii="TH Niramit AS" w:hAnsi="TH Niramit AS" w:cs="TH Niramit AS"/>
          <w:b/>
          <w:bCs/>
          <w:sz w:val="28"/>
        </w:rPr>
      </w:pPr>
      <w:r w:rsidRPr="005E4A3D">
        <w:rPr>
          <w:rFonts w:ascii="TH Niramit AS" w:hAnsi="TH Niramit AS" w:cs="TH Niramit AS"/>
          <w:b/>
          <w:bCs/>
          <w:sz w:val="28"/>
          <w:cs/>
        </w:rPr>
        <w:lastRenderedPageBreak/>
        <w:t>แบบ ปค.4</w:t>
      </w:r>
    </w:p>
    <w:p w14:paraId="061E347A" w14:textId="77777777" w:rsidR="005A07F0" w:rsidRPr="005E4A3D" w:rsidRDefault="005A07F0" w:rsidP="005A07F0">
      <w:pPr>
        <w:keepNext/>
        <w:spacing w:line="276" w:lineRule="auto"/>
        <w:jc w:val="center"/>
        <w:outlineLvl w:val="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t>...............................(1)...................................</w:t>
      </w:r>
    </w:p>
    <w:p w14:paraId="4FCFCDF6" w14:textId="77777777" w:rsidR="005A07F0" w:rsidRPr="005E4A3D" w:rsidRDefault="005A07F0" w:rsidP="005A07F0">
      <w:pPr>
        <w:keepNext/>
        <w:spacing w:line="276" w:lineRule="auto"/>
        <w:jc w:val="center"/>
        <w:outlineLvl w:val="2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รายงานการประเมินองค์ประกอบของการควบคุมภายใน </w:t>
      </w:r>
    </w:p>
    <w:p w14:paraId="721D458F" w14:textId="77777777" w:rsidR="005A07F0" w:rsidRPr="005E4A3D" w:rsidRDefault="005A07F0" w:rsidP="005A07F0">
      <w:pPr>
        <w:spacing w:line="276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t>สำหรับระยะเวลาดำเนินงานสิ้นสุด ........................(2).........................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6"/>
        <w:gridCol w:w="4247"/>
      </w:tblGrid>
      <w:tr w:rsidR="005A07F0" w:rsidRPr="005E4A3D" w14:paraId="47F34E9C" w14:textId="77777777" w:rsidTr="00850FFB">
        <w:trPr>
          <w:trHeight w:val="755"/>
          <w:tblHeader/>
        </w:trPr>
        <w:tc>
          <w:tcPr>
            <w:tcW w:w="4246" w:type="dxa"/>
          </w:tcPr>
          <w:p w14:paraId="68026E11" w14:textId="77777777" w:rsidR="005A07F0" w:rsidRPr="005E4A3D" w:rsidRDefault="005A07F0" w:rsidP="00850FF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28"/>
                <w:cs/>
              </w:rPr>
              <w:t>(3)</w:t>
            </w:r>
          </w:p>
          <w:p w14:paraId="40456A67" w14:textId="77777777" w:rsidR="005A07F0" w:rsidRPr="005E4A3D" w:rsidRDefault="005A07F0" w:rsidP="00850FF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28"/>
                <w:cs/>
              </w:rPr>
              <w:t>องค์ประกอบของการควบคุมภายใน</w:t>
            </w:r>
          </w:p>
        </w:tc>
        <w:tc>
          <w:tcPr>
            <w:tcW w:w="4247" w:type="dxa"/>
          </w:tcPr>
          <w:p w14:paraId="420FBE4B" w14:textId="77777777" w:rsidR="005A07F0" w:rsidRPr="005E4A3D" w:rsidRDefault="005A07F0" w:rsidP="00850FF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28"/>
                <w:cs/>
              </w:rPr>
              <w:t>(4)</w:t>
            </w:r>
          </w:p>
          <w:p w14:paraId="71042B05" w14:textId="77777777" w:rsidR="005A07F0" w:rsidRPr="005E4A3D" w:rsidRDefault="005A07F0" w:rsidP="00850FF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ผลการประเมิน/ข้อสรุป</w:t>
            </w:r>
          </w:p>
        </w:tc>
      </w:tr>
      <w:tr w:rsidR="005A07F0" w:rsidRPr="005E4A3D" w14:paraId="1B00624B" w14:textId="77777777" w:rsidTr="00850FFB">
        <w:tc>
          <w:tcPr>
            <w:tcW w:w="4246" w:type="dxa"/>
          </w:tcPr>
          <w:p w14:paraId="5C1B90CF" w14:textId="77777777" w:rsidR="005A07F0" w:rsidRPr="005E4A3D" w:rsidRDefault="005A07F0" w:rsidP="00850FFB">
            <w:pPr>
              <w:tabs>
                <w:tab w:val="left" w:pos="360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28"/>
                <w:cs/>
              </w:rPr>
              <w:t>1.</w:t>
            </w:r>
            <w:r w:rsidRPr="005E4A3D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  <w:t>สภาพแวดล้อมการควบคุม</w:t>
            </w:r>
          </w:p>
        </w:tc>
        <w:tc>
          <w:tcPr>
            <w:tcW w:w="4247" w:type="dxa"/>
          </w:tcPr>
          <w:p w14:paraId="288F42BF" w14:textId="77777777" w:rsidR="005A07F0" w:rsidRPr="005E4A3D" w:rsidRDefault="005A07F0" w:rsidP="00850FFB">
            <w:pPr>
              <w:tabs>
                <w:tab w:val="left" w:pos="360"/>
                <w:tab w:val="left" w:pos="720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5A07F0" w:rsidRPr="005E4A3D" w14:paraId="7EA3FDFB" w14:textId="77777777" w:rsidTr="00850FFB">
        <w:tc>
          <w:tcPr>
            <w:tcW w:w="4246" w:type="dxa"/>
          </w:tcPr>
          <w:p w14:paraId="78C7A6F7" w14:textId="77777777" w:rsidR="005A07F0" w:rsidRPr="005E4A3D" w:rsidRDefault="005A07F0" w:rsidP="00850FFB">
            <w:pPr>
              <w:tabs>
                <w:tab w:val="left" w:pos="360"/>
              </w:tabs>
              <w:spacing w:before="120" w:after="120"/>
              <w:rPr>
                <w:rFonts w:ascii="TH Niramit AS" w:hAnsi="TH Niramit AS" w:cs="TH Niramit AS"/>
                <w:sz w:val="28"/>
                <w:cs/>
              </w:rPr>
            </w:pPr>
            <w:r w:rsidRPr="005E4A3D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4247" w:type="dxa"/>
          </w:tcPr>
          <w:p w14:paraId="1E5D5C20" w14:textId="77777777" w:rsidR="005A07F0" w:rsidRPr="005E4A3D" w:rsidRDefault="005A07F0" w:rsidP="00850FFB">
            <w:pPr>
              <w:tabs>
                <w:tab w:val="left" w:pos="360"/>
              </w:tabs>
              <w:spacing w:before="120" w:after="120"/>
              <w:rPr>
                <w:rFonts w:ascii="TH Niramit AS" w:hAnsi="TH Niramit AS" w:cs="TH Niramit AS"/>
                <w:sz w:val="28"/>
                <w:cs/>
              </w:rPr>
            </w:pPr>
            <w:r w:rsidRPr="005E4A3D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5A07F0" w:rsidRPr="005E4A3D" w14:paraId="1C9FD606" w14:textId="77777777" w:rsidTr="00850FFB">
        <w:tc>
          <w:tcPr>
            <w:tcW w:w="4246" w:type="dxa"/>
          </w:tcPr>
          <w:p w14:paraId="74537586" w14:textId="77777777" w:rsidR="005A07F0" w:rsidRPr="005E4A3D" w:rsidRDefault="005A07F0" w:rsidP="00850FFB">
            <w:pPr>
              <w:tabs>
                <w:tab w:val="left" w:pos="360"/>
                <w:tab w:val="left" w:pos="720"/>
              </w:tabs>
              <w:spacing w:before="120" w:after="120"/>
              <w:jc w:val="thaiDistribute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28"/>
                <w:cs/>
              </w:rPr>
              <w:t>2.</w:t>
            </w:r>
            <w:r w:rsidRPr="005E4A3D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  <w:t>การประเมินความเสี่ยง</w:t>
            </w:r>
          </w:p>
        </w:tc>
        <w:tc>
          <w:tcPr>
            <w:tcW w:w="4247" w:type="dxa"/>
          </w:tcPr>
          <w:p w14:paraId="40D092E3" w14:textId="77777777" w:rsidR="005A07F0" w:rsidRPr="005E4A3D" w:rsidRDefault="005A07F0" w:rsidP="00850FFB">
            <w:pPr>
              <w:spacing w:before="120" w:after="120"/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5A07F0" w:rsidRPr="005E4A3D" w14:paraId="4E5743A6" w14:textId="77777777" w:rsidTr="00850FFB">
        <w:tc>
          <w:tcPr>
            <w:tcW w:w="4246" w:type="dxa"/>
          </w:tcPr>
          <w:p w14:paraId="3AE26990" w14:textId="77777777" w:rsidR="005A07F0" w:rsidRPr="005E4A3D" w:rsidRDefault="005A07F0" w:rsidP="00850FFB">
            <w:pPr>
              <w:tabs>
                <w:tab w:val="left" w:pos="360"/>
              </w:tabs>
              <w:spacing w:before="120" w:after="120"/>
              <w:rPr>
                <w:rFonts w:ascii="TH Niramit AS" w:hAnsi="TH Niramit AS" w:cs="TH Niramit AS"/>
                <w:sz w:val="28"/>
                <w:cs/>
              </w:rPr>
            </w:pPr>
            <w:r w:rsidRPr="005E4A3D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4247" w:type="dxa"/>
          </w:tcPr>
          <w:p w14:paraId="1AF89ACC" w14:textId="77777777" w:rsidR="005A07F0" w:rsidRPr="005E4A3D" w:rsidRDefault="005A07F0" w:rsidP="00850FFB">
            <w:pPr>
              <w:tabs>
                <w:tab w:val="left" w:pos="360"/>
              </w:tabs>
              <w:spacing w:before="120" w:after="120"/>
              <w:rPr>
                <w:rFonts w:ascii="TH Niramit AS" w:hAnsi="TH Niramit AS" w:cs="TH Niramit AS"/>
                <w:sz w:val="28"/>
                <w:cs/>
              </w:rPr>
            </w:pPr>
            <w:r w:rsidRPr="005E4A3D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5A07F0" w:rsidRPr="005E4A3D" w14:paraId="6CEEF22C" w14:textId="77777777" w:rsidTr="00850FFB">
        <w:tc>
          <w:tcPr>
            <w:tcW w:w="4246" w:type="dxa"/>
          </w:tcPr>
          <w:p w14:paraId="04CB1259" w14:textId="77777777" w:rsidR="005A07F0" w:rsidRPr="005E4A3D" w:rsidRDefault="005A07F0" w:rsidP="00850FFB">
            <w:pPr>
              <w:tabs>
                <w:tab w:val="left" w:pos="360"/>
                <w:tab w:val="left" w:pos="720"/>
              </w:tabs>
              <w:spacing w:before="120" w:after="120"/>
              <w:jc w:val="thaiDistribute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28"/>
                <w:cs/>
              </w:rPr>
              <w:t>3.</w:t>
            </w:r>
            <w:r w:rsidRPr="005E4A3D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  <w:t>กิจกรรมการควบคุม</w:t>
            </w:r>
          </w:p>
        </w:tc>
        <w:tc>
          <w:tcPr>
            <w:tcW w:w="4247" w:type="dxa"/>
          </w:tcPr>
          <w:p w14:paraId="7D8B880A" w14:textId="77777777" w:rsidR="005A07F0" w:rsidRPr="005E4A3D" w:rsidRDefault="005A07F0" w:rsidP="00850FFB">
            <w:pPr>
              <w:spacing w:before="120" w:after="120"/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5A07F0" w:rsidRPr="005E4A3D" w14:paraId="6EC57885" w14:textId="77777777" w:rsidTr="00850FFB">
        <w:tc>
          <w:tcPr>
            <w:tcW w:w="4246" w:type="dxa"/>
          </w:tcPr>
          <w:p w14:paraId="25CD7CA5" w14:textId="77777777" w:rsidR="005A07F0" w:rsidRPr="005E4A3D" w:rsidRDefault="005A07F0" w:rsidP="00850FFB">
            <w:pPr>
              <w:tabs>
                <w:tab w:val="left" w:pos="360"/>
              </w:tabs>
              <w:spacing w:before="120" w:after="120"/>
              <w:rPr>
                <w:rFonts w:ascii="TH Niramit AS" w:hAnsi="TH Niramit AS" w:cs="TH Niramit AS"/>
                <w:sz w:val="28"/>
                <w:cs/>
              </w:rPr>
            </w:pPr>
            <w:r w:rsidRPr="005E4A3D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4247" w:type="dxa"/>
          </w:tcPr>
          <w:p w14:paraId="573386C1" w14:textId="77777777" w:rsidR="005A07F0" w:rsidRPr="005E4A3D" w:rsidRDefault="005A07F0" w:rsidP="00850FFB">
            <w:pPr>
              <w:tabs>
                <w:tab w:val="left" w:pos="360"/>
              </w:tabs>
              <w:spacing w:before="120" w:after="120"/>
              <w:rPr>
                <w:rFonts w:ascii="TH Niramit AS" w:hAnsi="TH Niramit AS" w:cs="TH Niramit AS"/>
                <w:sz w:val="28"/>
                <w:cs/>
              </w:rPr>
            </w:pPr>
            <w:r w:rsidRPr="005E4A3D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5A07F0" w:rsidRPr="005E4A3D" w14:paraId="0DED1B9C" w14:textId="77777777" w:rsidTr="00850FFB">
        <w:tc>
          <w:tcPr>
            <w:tcW w:w="4246" w:type="dxa"/>
          </w:tcPr>
          <w:p w14:paraId="28AD816D" w14:textId="77777777" w:rsidR="005A07F0" w:rsidRPr="005E4A3D" w:rsidRDefault="005A07F0" w:rsidP="00850FFB">
            <w:pPr>
              <w:tabs>
                <w:tab w:val="left" w:pos="360"/>
                <w:tab w:val="left" w:pos="720"/>
              </w:tabs>
              <w:spacing w:before="120" w:after="120"/>
              <w:jc w:val="thaiDistribute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28"/>
                <w:cs/>
              </w:rPr>
              <w:t>4.</w:t>
            </w:r>
            <w:r w:rsidRPr="005E4A3D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  <w:t>สารสนเทศและการสื่อสาร</w:t>
            </w:r>
          </w:p>
        </w:tc>
        <w:tc>
          <w:tcPr>
            <w:tcW w:w="4247" w:type="dxa"/>
          </w:tcPr>
          <w:p w14:paraId="234AF6DC" w14:textId="77777777" w:rsidR="005A07F0" w:rsidRPr="005E4A3D" w:rsidRDefault="005A07F0" w:rsidP="00850FFB">
            <w:pPr>
              <w:spacing w:before="120" w:after="120"/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5A07F0" w:rsidRPr="005E4A3D" w14:paraId="73A83BDD" w14:textId="77777777" w:rsidTr="00850FFB">
        <w:tc>
          <w:tcPr>
            <w:tcW w:w="4246" w:type="dxa"/>
          </w:tcPr>
          <w:p w14:paraId="5C48E04D" w14:textId="77777777" w:rsidR="005A07F0" w:rsidRPr="005E4A3D" w:rsidRDefault="005A07F0" w:rsidP="00850FFB">
            <w:pPr>
              <w:tabs>
                <w:tab w:val="left" w:pos="360"/>
              </w:tabs>
              <w:spacing w:before="120" w:after="120"/>
              <w:rPr>
                <w:rFonts w:ascii="TH Niramit AS" w:hAnsi="TH Niramit AS" w:cs="TH Niramit AS"/>
                <w:sz w:val="28"/>
                <w:cs/>
              </w:rPr>
            </w:pPr>
            <w:r w:rsidRPr="005E4A3D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4247" w:type="dxa"/>
          </w:tcPr>
          <w:p w14:paraId="72D1BF63" w14:textId="77777777" w:rsidR="005A07F0" w:rsidRPr="005E4A3D" w:rsidRDefault="005A07F0" w:rsidP="00850FFB">
            <w:pPr>
              <w:tabs>
                <w:tab w:val="left" w:pos="360"/>
              </w:tabs>
              <w:spacing w:before="120" w:after="120"/>
              <w:rPr>
                <w:rFonts w:ascii="TH Niramit AS" w:hAnsi="TH Niramit AS" w:cs="TH Niramit AS"/>
                <w:sz w:val="28"/>
                <w:cs/>
              </w:rPr>
            </w:pPr>
            <w:r w:rsidRPr="005E4A3D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5A07F0" w:rsidRPr="005E4A3D" w14:paraId="0C958281" w14:textId="77777777" w:rsidTr="00850FFB">
        <w:tc>
          <w:tcPr>
            <w:tcW w:w="4246" w:type="dxa"/>
          </w:tcPr>
          <w:p w14:paraId="180D73B7" w14:textId="77777777" w:rsidR="005A07F0" w:rsidRPr="005E4A3D" w:rsidRDefault="005A07F0" w:rsidP="00850FFB">
            <w:pPr>
              <w:tabs>
                <w:tab w:val="left" w:pos="360"/>
                <w:tab w:val="left" w:pos="720"/>
              </w:tabs>
              <w:spacing w:before="120" w:after="120"/>
              <w:jc w:val="thaiDistribute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28"/>
                <w:cs/>
              </w:rPr>
              <w:t>5.</w:t>
            </w:r>
            <w:r w:rsidRPr="005E4A3D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  <w:t>กิจกรรมการติดตามผล</w:t>
            </w:r>
          </w:p>
        </w:tc>
        <w:tc>
          <w:tcPr>
            <w:tcW w:w="4247" w:type="dxa"/>
          </w:tcPr>
          <w:p w14:paraId="571CF2A5" w14:textId="77777777" w:rsidR="005A07F0" w:rsidRPr="005E4A3D" w:rsidRDefault="005A07F0" w:rsidP="00850FFB">
            <w:pPr>
              <w:spacing w:before="120" w:after="120"/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5A07F0" w:rsidRPr="005E4A3D" w14:paraId="3AFCAD48" w14:textId="77777777" w:rsidTr="00850FFB">
        <w:tc>
          <w:tcPr>
            <w:tcW w:w="4246" w:type="dxa"/>
          </w:tcPr>
          <w:p w14:paraId="5EBC4B2E" w14:textId="77777777" w:rsidR="005A07F0" w:rsidRPr="005E4A3D" w:rsidRDefault="005A07F0" w:rsidP="00850FFB">
            <w:pPr>
              <w:tabs>
                <w:tab w:val="left" w:pos="360"/>
              </w:tabs>
              <w:spacing w:before="120" w:after="120"/>
              <w:rPr>
                <w:rFonts w:ascii="TH Niramit AS" w:hAnsi="TH Niramit AS" w:cs="TH Niramit AS"/>
                <w:sz w:val="28"/>
                <w:cs/>
              </w:rPr>
            </w:pPr>
            <w:r w:rsidRPr="005E4A3D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4247" w:type="dxa"/>
          </w:tcPr>
          <w:p w14:paraId="789D0604" w14:textId="77777777" w:rsidR="005A07F0" w:rsidRPr="005E4A3D" w:rsidRDefault="005A07F0" w:rsidP="00850FFB">
            <w:pPr>
              <w:tabs>
                <w:tab w:val="left" w:pos="360"/>
              </w:tabs>
              <w:spacing w:before="120" w:after="120"/>
              <w:rPr>
                <w:rFonts w:ascii="TH Niramit AS" w:hAnsi="TH Niramit AS" w:cs="TH Niramit AS"/>
                <w:sz w:val="28"/>
                <w:cs/>
              </w:rPr>
            </w:pPr>
            <w:r w:rsidRPr="005E4A3D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14:paraId="0A90774E" w14:textId="77777777" w:rsidR="005A07F0" w:rsidRPr="005E4A3D" w:rsidRDefault="005A07F0" w:rsidP="005A07F0">
      <w:pPr>
        <w:spacing w:before="120"/>
        <w:rPr>
          <w:rFonts w:ascii="TH Niramit AS" w:hAnsi="TH Niramit AS" w:cs="TH Niramit AS"/>
          <w:sz w:val="28"/>
        </w:rPr>
      </w:pPr>
      <w:r w:rsidRPr="005E4A3D">
        <w:rPr>
          <w:rFonts w:ascii="TH Niramit AS" w:hAnsi="TH Niramit AS" w:cs="TH Niramit AS"/>
          <w:b/>
          <w:bCs/>
          <w:sz w:val="28"/>
          <w:cs/>
        </w:rPr>
        <w:t>ผลการประเมินโดยรวม</w:t>
      </w:r>
      <w:r w:rsidRPr="005E4A3D">
        <w:rPr>
          <w:rFonts w:ascii="TH Niramit AS" w:hAnsi="TH Niramit AS" w:cs="TH Niramit AS"/>
          <w:b/>
          <w:bCs/>
          <w:sz w:val="28"/>
        </w:rPr>
        <w:t xml:space="preserve"> </w:t>
      </w:r>
      <w:r w:rsidRPr="005E4A3D">
        <w:rPr>
          <w:rFonts w:ascii="TH Niramit AS" w:hAnsi="TH Niramit AS" w:cs="TH Niramit AS"/>
          <w:b/>
          <w:bCs/>
          <w:sz w:val="28"/>
          <w:cs/>
        </w:rPr>
        <w:t>(5)</w:t>
      </w:r>
    </w:p>
    <w:p w14:paraId="633D9E23" w14:textId="77777777" w:rsidR="005A07F0" w:rsidRPr="005E4A3D" w:rsidRDefault="005A07F0" w:rsidP="005A07F0">
      <w:pPr>
        <w:spacing w:after="120"/>
        <w:jc w:val="distribute"/>
        <w:rPr>
          <w:rFonts w:ascii="TH Niramit AS" w:hAnsi="TH Niramit AS" w:cs="TH Niramit AS"/>
          <w:sz w:val="28"/>
        </w:rPr>
      </w:pPr>
      <w:r w:rsidRPr="005E4A3D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88466" w14:textId="77777777" w:rsidR="005A07F0" w:rsidRPr="005E4A3D" w:rsidRDefault="005A07F0" w:rsidP="005A07F0">
      <w:pPr>
        <w:tabs>
          <w:tab w:val="left" w:pos="4395"/>
        </w:tabs>
        <w:ind w:firstLine="3969"/>
        <w:rPr>
          <w:rFonts w:ascii="TH Niramit AS" w:hAnsi="TH Niramit AS" w:cs="TH Niramit AS"/>
          <w:b/>
          <w:bCs/>
          <w:sz w:val="28"/>
        </w:rPr>
      </w:pPr>
      <w:r w:rsidRPr="005E4A3D">
        <w:rPr>
          <w:rFonts w:ascii="TH Niramit AS" w:hAnsi="TH Niramit AS" w:cs="TH Niramit AS"/>
          <w:b/>
          <w:bCs/>
          <w:sz w:val="28"/>
          <w:cs/>
        </w:rPr>
        <w:t>ลายมือชื่อ .........................(6)...........................</w:t>
      </w:r>
      <w:r w:rsidRPr="005E4A3D">
        <w:rPr>
          <w:rFonts w:ascii="TH Niramit AS" w:hAnsi="TH Niramit AS" w:cs="TH Niramit AS"/>
          <w:b/>
          <w:bCs/>
          <w:sz w:val="28"/>
        </w:rPr>
        <w:t>.</w:t>
      </w:r>
    </w:p>
    <w:p w14:paraId="6C2C152B" w14:textId="77777777" w:rsidR="005A07F0" w:rsidRPr="005E4A3D" w:rsidRDefault="005A07F0" w:rsidP="005A07F0">
      <w:pPr>
        <w:tabs>
          <w:tab w:val="left" w:pos="4395"/>
        </w:tabs>
        <w:ind w:firstLine="3969"/>
        <w:rPr>
          <w:rFonts w:ascii="TH Niramit AS" w:hAnsi="TH Niramit AS" w:cs="TH Niramit AS"/>
          <w:sz w:val="28"/>
        </w:rPr>
      </w:pPr>
      <w:r w:rsidRPr="005E4A3D">
        <w:rPr>
          <w:rFonts w:ascii="TH Niramit AS" w:hAnsi="TH Niramit AS" w:cs="TH Niramit AS"/>
          <w:b/>
          <w:bCs/>
          <w:sz w:val="28"/>
        </w:rPr>
        <w:t xml:space="preserve"> (………………………………………………………………….)</w:t>
      </w:r>
    </w:p>
    <w:p w14:paraId="723503D6" w14:textId="77777777" w:rsidR="005A07F0" w:rsidRPr="005E4A3D" w:rsidRDefault="005A07F0" w:rsidP="005A07F0">
      <w:pPr>
        <w:tabs>
          <w:tab w:val="left" w:pos="4395"/>
        </w:tabs>
        <w:ind w:firstLine="3969"/>
        <w:rPr>
          <w:rFonts w:ascii="TH Niramit AS" w:hAnsi="TH Niramit AS" w:cs="TH Niramit AS"/>
          <w:sz w:val="28"/>
        </w:rPr>
      </w:pPr>
      <w:r w:rsidRPr="005E4A3D">
        <w:rPr>
          <w:rFonts w:ascii="TH Niramit AS" w:hAnsi="TH Niramit AS" w:cs="TH Niramit AS"/>
          <w:b/>
          <w:bCs/>
          <w:sz w:val="28"/>
          <w:cs/>
        </w:rPr>
        <w:t>ตำแหน่ง ...........................(7).............................</w:t>
      </w:r>
    </w:p>
    <w:p w14:paraId="76E11443" w14:textId="77777777" w:rsidR="005A07F0" w:rsidRDefault="005A07F0" w:rsidP="00DB0F2A">
      <w:pPr>
        <w:ind w:left="3600" w:firstLine="720"/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b/>
          <w:bCs/>
          <w:sz w:val="28"/>
          <w:cs/>
        </w:rPr>
        <w:t>วันที่</w:t>
      </w:r>
      <w:r w:rsidRPr="005E4A3D">
        <w:rPr>
          <w:rFonts w:ascii="TH Niramit AS" w:hAnsi="TH Niramit AS" w:cs="TH Niramit AS"/>
          <w:sz w:val="28"/>
          <w:cs/>
        </w:rPr>
        <w:t xml:space="preserve"> </w:t>
      </w:r>
      <w:r w:rsidRPr="005E4A3D">
        <w:rPr>
          <w:rFonts w:ascii="TH Niramit AS" w:hAnsi="TH Niramit AS" w:cs="TH Niramit AS"/>
          <w:b/>
          <w:bCs/>
          <w:sz w:val="28"/>
          <w:cs/>
        </w:rPr>
        <w:t>.....(8)..... เดือน ..................... พ.ศ.</w:t>
      </w:r>
    </w:p>
    <w:p w14:paraId="33D3415B" w14:textId="77777777" w:rsidR="005A07F0" w:rsidRDefault="005A07F0">
      <w:pPr>
        <w:sectPr w:rsidR="005A07F0" w:rsidSect="00247F89">
          <w:footerReference w:type="default" r:id="rId10"/>
          <w:pgSz w:w="11906" w:h="16838"/>
          <w:pgMar w:top="1440" w:right="1440" w:bottom="1440" w:left="1440" w:header="283" w:footer="283" w:gutter="0"/>
          <w:pgNumType w:start="1"/>
          <w:cols w:space="720"/>
          <w:docGrid w:linePitch="360"/>
        </w:sectPr>
      </w:pPr>
    </w:p>
    <w:p w14:paraId="4A7F1301" w14:textId="77777777" w:rsidR="005A07F0" w:rsidRPr="005E4A3D" w:rsidRDefault="005A07F0" w:rsidP="005A07F0">
      <w:pPr>
        <w:autoSpaceDE w:val="0"/>
        <w:autoSpaceDN w:val="0"/>
        <w:adjustRightInd w:val="0"/>
        <w:spacing w:line="264" w:lineRule="auto"/>
        <w:jc w:val="right"/>
        <w:rPr>
          <w:rFonts w:ascii="TH Niramit AS" w:eastAsia="Calibri" w:hAnsi="TH Niramit AS" w:cs="TH Niramit AS"/>
          <w:b/>
          <w:bCs/>
          <w:sz w:val="28"/>
        </w:rPr>
      </w:pPr>
      <w:r w:rsidRPr="005E4A3D">
        <w:rPr>
          <w:rFonts w:ascii="TH Niramit AS" w:eastAsia="Calibri" w:hAnsi="TH Niramit AS" w:cs="TH Niramit AS"/>
          <w:b/>
          <w:bCs/>
          <w:sz w:val="28"/>
          <w:cs/>
        </w:rPr>
        <w:lastRenderedPageBreak/>
        <w:t>แบบ ปค.</w:t>
      </w:r>
      <w:r w:rsidRPr="005E4A3D">
        <w:rPr>
          <w:rFonts w:ascii="TH Niramit AS" w:eastAsia="Calibri" w:hAnsi="TH Niramit AS" w:cs="TH Niramit AS"/>
          <w:b/>
          <w:bCs/>
          <w:sz w:val="28"/>
        </w:rPr>
        <w:t xml:space="preserve"> 5</w:t>
      </w:r>
    </w:p>
    <w:p w14:paraId="0808EA21" w14:textId="77777777" w:rsidR="005A07F0" w:rsidRPr="005E4A3D" w:rsidRDefault="005A07F0" w:rsidP="005A07F0">
      <w:pPr>
        <w:autoSpaceDE w:val="0"/>
        <w:autoSpaceDN w:val="0"/>
        <w:adjustRightInd w:val="0"/>
        <w:spacing w:line="264" w:lineRule="auto"/>
        <w:jc w:val="center"/>
        <w:rPr>
          <w:rFonts w:ascii="TH Niramit AS" w:eastAsia="Calibri" w:hAnsi="TH Niramit AS" w:cs="TH Niramit AS"/>
          <w:b/>
          <w:bCs/>
          <w:sz w:val="28"/>
        </w:rPr>
      </w:pPr>
      <w:r w:rsidRPr="005E4A3D">
        <w:rPr>
          <w:rFonts w:ascii="TH Niramit AS" w:eastAsia="Calibri" w:hAnsi="TH Niramit AS" w:cs="TH Niramit AS"/>
          <w:b/>
          <w:bCs/>
          <w:sz w:val="28"/>
        </w:rPr>
        <w:t>..............</w:t>
      </w:r>
      <w:r w:rsidRPr="005E4A3D">
        <w:rPr>
          <w:rFonts w:ascii="TH Niramit AS" w:eastAsia="Calibri" w:hAnsi="TH Niramit AS" w:cs="TH Niramit AS"/>
          <w:b/>
          <w:bCs/>
          <w:sz w:val="28"/>
          <w:cs/>
        </w:rPr>
        <w:t>........</w:t>
      </w:r>
      <w:r w:rsidRPr="005E4A3D">
        <w:rPr>
          <w:rFonts w:ascii="TH Niramit AS" w:eastAsia="Calibri" w:hAnsi="TH Niramit AS" w:cs="TH Niramit AS"/>
          <w:b/>
          <w:bCs/>
          <w:sz w:val="28"/>
        </w:rPr>
        <w:t>......</w:t>
      </w:r>
      <w:r w:rsidRPr="005E4A3D">
        <w:rPr>
          <w:rFonts w:ascii="TH Niramit AS" w:eastAsia="Calibri" w:hAnsi="TH Niramit AS" w:cs="TH Niramit AS"/>
          <w:b/>
          <w:bCs/>
          <w:sz w:val="28"/>
          <w:cs/>
        </w:rPr>
        <w:t>(</w:t>
      </w:r>
      <w:proofErr w:type="gramStart"/>
      <w:r w:rsidRPr="005E4A3D">
        <w:rPr>
          <w:rFonts w:ascii="TH Niramit AS" w:eastAsia="Calibri" w:hAnsi="TH Niramit AS" w:cs="TH Niramit AS"/>
          <w:b/>
          <w:bCs/>
          <w:sz w:val="28"/>
          <w:cs/>
        </w:rPr>
        <w:t>1)</w:t>
      </w:r>
      <w:r w:rsidRPr="005E4A3D">
        <w:rPr>
          <w:rFonts w:ascii="TH Niramit AS" w:eastAsia="Calibri" w:hAnsi="TH Niramit AS" w:cs="TH Niramit AS"/>
          <w:b/>
          <w:bCs/>
          <w:sz w:val="28"/>
        </w:rPr>
        <w:t>.....</w:t>
      </w:r>
      <w:r w:rsidRPr="005E4A3D">
        <w:rPr>
          <w:rFonts w:ascii="TH Niramit AS" w:eastAsia="Calibri" w:hAnsi="TH Niramit AS" w:cs="TH Niramit AS"/>
          <w:b/>
          <w:bCs/>
          <w:sz w:val="28"/>
          <w:cs/>
        </w:rPr>
        <w:t>.......</w:t>
      </w:r>
      <w:r w:rsidRPr="005E4A3D">
        <w:rPr>
          <w:rFonts w:ascii="TH Niramit AS" w:eastAsia="Calibri" w:hAnsi="TH Niramit AS" w:cs="TH Niramit AS"/>
          <w:b/>
          <w:bCs/>
          <w:sz w:val="28"/>
        </w:rPr>
        <w:t>..................</w:t>
      </w:r>
      <w:proofErr w:type="gramEnd"/>
    </w:p>
    <w:p w14:paraId="590AA284" w14:textId="77777777" w:rsidR="005A07F0" w:rsidRPr="005E4A3D" w:rsidRDefault="005A07F0" w:rsidP="005A07F0">
      <w:pPr>
        <w:autoSpaceDE w:val="0"/>
        <w:autoSpaceDN w:val="0"/>
        <w:adjustRightInd w:val="0"/>
        <w:spacing w:line="264" w:lineRule="auto"/>
        <w:jc w:val="center"/>
        <w:rPr>
          <w:rFonts w:ascii="TH Niramit AS" w:eastAsia="Calibri" w:hAnsi="TH Niramit AS" w:cs="TH Niramit AS"/>
          <w:b/>
          <w:bCs/>
          <w:sz w:val="28"/>
          <w:cs/>
        </w:rPr>
      </w:pPr>
      <w:r w:rsidRPr="005E4A3D">
        <w:rPr>
          <w:rFonts w:ascii="TH Niramit AS" w:eastAsia="Calibri" w:hAnsi="TH Niramit AS" w:cs="TH Niramit AS"/>
          <w:b/>
          <w:bCs/>
          <w:sz w:val="28"/>
          <w:cs/>
        </w:rPr>
        <w:t>รายงานการประเมินผลการควบคุมภายใน</w:t>
      </w:r>
      <w:r w:rsidRPr="005E4A3D">
        <w:rPr>
          <w:rFonts w:ascii="TH Niramit AS" w:eastAsia="Calibri" w:hAnsi="TH Niramit AS" w:cs="TH Niramit AS"/>
          <w:b/>
          <w:bCs/>
          <w:sz w:val="28"/>
        </w:rPr>
        <w:t xml:space="preserve"> </w:t>
      </w:r>
    </w:p>
    <w:p w14:paraId="08099A71" w14:textId="77777777" w:rsidR="005A07F0" w:rsidRPr="005E4A3D" w:rsidRDefault="005A07F0" w:rsidP="005A07F0">
      <w:pPr>
        <w:autoSpaceDE w:val="0"/>
        <w:autoSpaceDN w:val="0"/>
        <w:adjustRightInd w:val="0"/>
        <w:spacing w:after="240" w:line="264" w:lineRule="auto"/>
        <w:jc w:val="center"/>
        <w:rPr>
          <w:rFonts w:ascii="TH Niramit AS" w:eastAsia="Calibri" w:hAnsi="TH Niramit AS" w:cs="TH Niramit AS"/>
          <w:b/>
          <w:bCs/>
          <w:sz w:val="28"/>
          <w:cs/>
        </w:rPr>
      </w:pPr>
      <w:r w:rsidRPr="005E4A3D">
        <w:rPr>
          <w:rFonts w:ascii="TH Niramit AS" w:eastAsia="Calibri" w:hAnsi="TH Niramit AS" w:cs="TH Niramit AS"/>
          <w:b/>
          <w:bCs/>
          <w:sz w:val="28"/>
          <w:cs/>
        </w:rPr>
        <w:t>สำหรับระยะเวลาการดำเนินงานสิ้นสุด ............................(2)..........................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700"/>
        <w:gridCol w:w="1843"/>
        <w:gridCol w:w="1984"/>
        <w:gridCol w:w="1844"/>
        <w:gridCol w:w="1843"/>
        <w:gridCol w:w="1842"/>
      </w:tblGrid>
      <w:tr w:rsidR="005A07F0" w:rsidRPr="005E4A3D" w14:paraId="06EFBC8F" w14:textId="77777777" w:rsidTr="00850FFB">
        <w:trPr>
          <w:trHeight w:val="1551"/>
          <w:tblHeader/>
        </w:trPr>
        <w:tc>
          <w:tcPr>
            <w:tcW w:w="4395" w:type="dxa"/>
          </w:tcPr>
          <w:p w14:paraId="73769785" w14:textId="77777777" w:rsidR="005A07F0" w:rsidRPr="005E4A3D" w:rsidRDefault="005A07F0" w:rsidP="00850FFB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 xml:space="preserve"> (3)</w:t>
            </w:r>
          </w:p>
          <w:p w14:paraId="279FCB8B" w14:textId="77777777" w:rsidR="005A07F0" w:rsidRPr="005E4A3D" w:rsidRDefault="005A07F0" w:rsidP="00850FFB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cs/>
              </w:rPr>
              <w:t>ภารกิจตามแผนการดำเนินการ</w:t>
            </w:r>
          </w:p>
          <w:p w14:paraId="385061A6" w14:textId="77777777" w:rsidR="005A07F0" w:rsidRPr="005E4A3D" w:rsidRDefault="005A07F0" w:rsidP="00850FFB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cs/>
              </w:rPr>
              <w:t>หรือภารกิจอื่นๆ ที่สำคัญ</w:t>
            </w:r>
            <w:r w:rsidRPr="005E4A3D">
              <w:rPr>
                <w:rFonts w:ascii="TH Niramit AS" w:eastAsia="Calibri" w:hAnsi="TH Niramit AS" w:cs="TH Niramit AS"/>
                <w:b/>
                <w:bCs/>
              </w:rPr>
              <w:t>/</w:t>
            </w:r>
            <w:r w:rsidRPr="005E4A3D">
              <w:rPr>
                <w:rFonts w:ascii="TH Niramit AS" w:eastAsia="Calibri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0" w:type="dxa"/>
          </w:tcPr>
          <w:p w14:paraId="7EBEE216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(4)</w:t>
            </w:r>
          </w:p>
          <w:p w14:paraId="7BF45C73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843" w:type="dxa"/>
          </w:tcPr>
          <w:p w14:paraId="688BAEB9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(5)</w:t>
            </w:r>
          </w:p>
          <w:p w14:paraId="51BACE4A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การควบคุมภายใน</w:t>
            </w:r>
          </w:p>
          <w:p w14:paraId="0688D9FB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984" w:type="dxa"/>
          </w:tcPr>
          <w:p w14:paraId="4B1F37A4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(6)</w:t>
            </w:r>
          </w:p>
          <w:p w14:paraId="07A67708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การประเมินผล</w:t>
            </w:r>
          </w:p>
          <w:p w14:paraId="18312954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pacing w:val="-4"/>
                <w:sz w:val="28"/>
                <w:cs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pacing w:val="-4"/>
                <w:sz w:val="28"/>
                <w:cs/>
              </w:rPr>
              <w:t>การควบคุมภายใน</w:t>
            </w:r>
          </w:p>
        </w:tc>
        <w:tc>
          <w:tcPr>
            <w:tcW w:w="1844" w:type="dxa"/>
          </w:tcPr>
          <w:p w14:paraId="310B3091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(7)</w:t>
            </w:r>
          </w:p>
          <w:p w14:paraId="1552F53B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ความเสี่ยง</w:t>
            </w:r>
          </w:p>
          <w:p w14:paraId="2A96A802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843" w:type="dxa"/>
          </w:tcPr>
          <w:p w14:paraId="70B82AD1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(8)</w:t>
            </w:r>
          </w:p>
          <w:p w14:paraId="644F88D0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การปรับปรุง</w:t>
            </w:r>
          </w:p>
          <w:p w14:paraId="5A407B30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42" w:type="dxa"/>
          </w:tcPr>
          <w:p w14:paraId="76C2C24A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(9)</w:t>
            </w:r>
          </w:p>
          <w:p w14:paraId="28A499A1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หน่วยงาน</w:t>
            </w:r>
          </w:p>
          <w:p w14:paraId="4DA67BFF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5E4A3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ที่รับผิดชอบ/กำหนดเสร็จ</w:t>
            </w:r>
          </w:p>
        </w:tc>
      </w:tr>
      <w:tr w:rsidR="005A07F0" w:rsidRPr="005E4A3D" w14:paraId="642BE2C5" w14:textId="77777777" w:rsidTr="00850FFB">
        <w:trPr>
          <w:tblHeader/>
        </w:trPr>
        <w:tc>
          <w:tcPr>
            <w:tcW w:w="4395" w:type="dxa"/>
          </w:tcPr>
          <w:p w14:paraId="36216209" w14:textId="77777777" w:rsidR="005A07F0" w:rsidRPr="005E4A3D" w:rsidRDefault="005A07F0" w:rsidP="00850FFB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  <w:p w14:paraId="39BAD3EE" w14:textId="77777777" w:rsidR="005A07F0" w:rsidRPr="005E4A3D" w:rsidRDefault="005A07F0" w:rsidP="00850FFB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  <w:p w14:paraId="4F611113" w14:textId="77777777" w:rsidR="005A07F0" w:rsidRPr="005E4A3D" w:rsidRDefault="005A07F0" w:rsidP="00850FFB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  <w:p w14:paraId="59D8E7E8" w14:textId="77777777" w:rsidR="005A07F0" w:rsidRPr="005E4A3D" w:rsidRDefault="005A07F0" w:rsidP="00850FFB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  <w:p w14:paraId="71459F99" w14:textId="77777777" w:rsidR="005A07F0" w:rsidRPr="005E4A3D" w:rsidRDefault="005A07F0" w:rsidP="00850FFB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</w:tc>
        <w:tc>
          <w:tcPr>
            <w:tcW w:w="1700" w:type="dxa"/>
          </w:tcPr>
          <w:p w14:paraId="17089523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3F4E3090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35A9DDC7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</w:tc>
        <w:tc>
          <w:tcPr>
            <w:tcW w:w="1844" w:type="dxa"/>
          </w:tcPr>
          <w:p w14:paraId="50ADF07C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3BEFB30B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</w:tc>
        <w:tc>
          <w:tcPr>
            <w:tcW w:w="1842" w:type="dxa"/>
          </w:tcPr>
          <w:p w14:paraId="75B47958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  <w:p w14:paraId="27A028B2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  <w:p w14:paraId="4645F4BA" w14:textId="77777777" w:rsidR="005A07F0" w:rsidRPr="005E4A3D" w:rsidRDefault="005A07F0" w:rsidP="00850FFB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  <w:p w14:paraId="04CA6907" w14:textId="77777777" w:rsidR="005A07F0" w:rsidRPr="005E4A3D" w:rsidRDefault="005A07F0" w:rsidP="00850FFB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</w:tc>
      </w:tr>
    </w:tbl>
    <w:p w14:paraId="02A7865F" w14:textId="77777777" w:rsidR="005A07F0" w:rsidRPr="005E4A3D" w:rsidRDefault="005A07F0" w:rsidP="005A07F0">
      <w:pPr>
        <w:tabs>
          <w:tab w:val="left" w:pos="8505"/>
        </w:tabs>
        <w:autoSpaceDE w:val="0"/>
        <w:autoSpaceDN w:val="0"/>
        <w:adjustRightInd w:val="0"/>
        <w:spacing w:before="360" w:line="360" w:lineRule="auto"/>
        <w:jc w:val="distribute"/>
        <w:rPr>
          <w:rFonts w:ascii="TH Niramit AS" w:eastAsia="Calibri" w:hAnsi="TH Niramit AS" w:cs="TH Niramit AS"/>
          <w:sz w:val="28"/>
        </w:rPr>
      </w:pPr>
      <w:r w:rsidRPr="005E4A3D">
        <w:rPr>
          <w:rFonts w:ascii="TH Niramit AS" w:eastAsia="Calibri" w:hAnsi="TH Niramit AS" w:cs="TH Niramit AS"/>
          <w:b/>
          <w:bCs/>
          <w:sz w:val="28"/>
          <w:cs/>
        </w:rPr>
        <w:tab/>
        <w:t>ลายมือชื่อ</w:t>
      </w:r>
      <w:r w:rsidRPr="005E4A3D">
        <w:rPr>
          <w:rFonts w:ascii="TH Niramit AS" w:eastAsia="Calibri" w:hAnsi="TH Niramit AS" w:cs="TH Niramit AS"/>
          <w:sz w:val="28"/>
        </w:rPr>
        <w:t xml:space="preserve"> </w:t>
      </w:r>
      <w:r w:rsidRPr="005E4A3D">
        <w:rPr>
          <w:rFonts w:ascii="TH Niramit AS" w:eastAsia="Calibri" w:hAnsi="TH Niramit AS" w:cs="TH Niramit AS"/>
          <w:b/>
          <w:bCs/>
          <w:sz w:val="28"/>
        </w:rPr>
        <w:t>.........................</w:t>
      </w:r>
      <w:r w:rsidRPr="005E4A3D">
        <w:rPr>
          <w:rFonts w:ascii="TH Niramit AS" w:eastAsia="Calibri" w:hAnsi="TH Niramit AS" w:cs="TH Niramit AS"/>
          <w:b/>
          <w:bCs/>
          <w:sz w:val="28"/>
          <w:cs/>
        </w:rPr>
        <w:t>(10)</w:t>
      </w:r>
      <w:r w:rsidRPr="005E4A3D">
        <w:rPr>
          <w:rFonts w:ascii="TH Niramit AS" w:eastAsia="Calibri" w:hAnsi="TH Niramit AS" w:cs="TH Niramit AS"/>
          <w:b/>
          <w:bCs/>
          <w:sz w:val="28"/>
        </w:rPr>
        <w:t>.............................</w:t>
      </w:r>
    </w:p>
    <w:p w14:paraId="6FDAA614" w14:textId="77777777" w:rsidR="005A07F0" w:rsidRPr="005E4A3D" w:rsidRDefault="005A07F0" w:rsidP="005A07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thaiDistribute"/>
        <w:rPr>
          <w:rFonts w:ascii="TH Niramit AS" w:eastAsia="Calibri" w:hAnsi="TH Niramit AS" w:cs="TH Niramit AS"/>
          <w:sz w:val="28"/>
        </w:rPr>
      </w:pPr>
      <w:r w:rsidRPr="005E4A3D">
        <w:rPr>
          <w:rFonts w:ascii="TH Niramit AS" w:eastAsia="Calibri" w:hAnsi="TH Niramit AS" w:cs="TH Niramit AS"/>
          <w:b/>
          <w:bCs/>
          <w:sz w:val="28"/>
          <w:cs/>
        </w:rPr>
        <w:tab/>
        <w:t xml:space="preserve">ตำแหน่ง </w:t>
      </w:r>
      <w:r w:rsidRPr="005E4A3D">
        <w:rPr>
          <w:rFonts w:ascii="TH Niramit AS" w:eastAsia="Calibri" w:hAnsi="TH Niramit AS" w:cs="TH Niramit AS"/>
          <w:b/>
          <w:bCs/>
          <w:sz w:val="28"/>
        </w:rPr>
        <w:t>...</w:t>
      </w:r>
      <w:r w:rsidRPr="005E4A3D">
        <w:rPr>
          <w:rFonts w:ascii="TH Niramit AS" w:eastAsia="Calibri" w:hAnsi="TH Niramit AS" w:cs="TH Niramit AS"/>
          <w:b/>
          <w:bCs/>
          <w:sz w:val="28"/>
          <w:cs/>
        </w:rPr>
        <w:t>.....................</w:t>
      </w:r>
      <w:r w:rsidRPr="005E4A3D">
        <w:rPr>
          <w:rFonts w:ascii="TH Niramit AS" w:eastAsia="Calibri" w:hAnsi="TH Niramit AS" w:cs="TH Niramit AS"/>
          <w:b/>
          <w:bCs/>
          <w:sz w:val="28"/>
        </w:rPr>
        <w:t>.</w:t>
      </w:r>
      <w:r w:rsidRPr="005E4A3D">
        <w:rPr>
          <w:rFonts w:ascii="TH Niramit AS" w:eastAsia="Calibri" w:hAnsi="TH Niramit AS" w:cs="TH Niramit AS"/>
          <w:b/>
          <w:bCs/>
          <w:sz w:val="28"/>
          <w:cs/>
        </w:rPr>
        <w:t>(11)</w:t>
      </w:r>
      <w:r w:rsidRPr="005E4A3D">
        <w:rPr>
          <w:rFonts w:ascii="TH Niramit AS" w:eastAsia="Calibri" w:hAnsi="TH Niramit AS" w:cs="TH Niramit AS"/>
          <w:b/>
          <w:bCs/>
          <w:sz w:val="28"/>
        </w:rPr>
        <w:t>.......</w:t>
      </w:r>
      <w:r w:rsidRPr="005E4A3D">
        <w:rPr>
          <w:rFonts w:ascii="TH Niramit AS" w:eastAsia="Calibri" w:hAnsi="TH Niramit AS" w:cs="TH Niramit AS"/>
          <w:b/>
          <w:bCs/>
          <w:sz w:val="28"/>
          <w:cs/>
        </w:rPr>
        <w:t>.....</w:t>
      </w:r>
      <w:r>
        <w:rPr>
          <w:rFonts w:ascii="TH Niramit AS" w:eastAsia="Calibri" w:hAnsi="TH Niramit AS" w:cs="TH Niramit AS" w:hint="cs"/>
          <w:b/>
          <w:bCs/>
          <w:sz w:val="28"/>
          <w:cs/>
        </w:rPr>
        <w:t>.................</w:t>
      </w:r>
      <w:r w:rsidRPr="005E4A3D">
        <w:rPr>
          <w:rFonts w:ascii="TH Niramit AS" w:eastAsia="Calibri" w:hAnsi="TH Niramit AS" w:cs="TH Niramit AS"/>
          <w:b/>
          <w:bCs/>
          <w:sz w:val="28"/>
          <w:cs/>
        </w:rPr>
        <w:t>..................</w:t>
      </w:r>
      <w:r w:rsidRPr="005E4A3D">
        <w:rPr>
          <w:rFonts w:ascii="TH Niramit AS" w:eastAsia="Calibri" w:hAnsi="TH Niramit AS" w:cs="TH Niramit AS"/>
          <w:b/>
          <w:bCs/>
          <w:sz w:val="28"/>
        </w:rPr>
        <w:t>...</w:t>
      </w:r>
    </w:p>
    <w:p w14:paraId="3222369E" w14:textId="77777777" w:rsidR="00B2480D" w:rsidRDefault="005A07F0" w:rsidP="005A07F0">
      <w:r>
        <w:rPr>
          <w:rFonts w:ascii="TH Niramit AS" w:eastAsia="Calibri" w:hAnsi="TH Niramit AS" w:cs="TH Niramit AS"/>
          <w:b/>
          <w:bCs/>
          <w:sz w:val="28"/>
          <w:cs/>
        </w:rPr>
        <w:tab/>
      </w:r>
      <w:r>
        <w:rPr>
          <w:rFonts w:ascii="TH Niramit AS" w:eastAsia="Calibri" w:hAnsi="TH Niramit AS" w:cs="TH Niramit AS"/>
          <w:b/>
          <w:bCs/>
          <w:sz w:val="28"/>
          <w:cs/>
        </w:rPr>
        <w:tab/>
      </w:r>
      <w:r>
        <w:rPr>
          <w:rFonts w:ascii="TH Niramit AS" w:eastAsia="Calibri" w:hAnsi="TH Niramit AS" w:cs="TH Niramit AS"/>
          <w:b/>
          <w:bCs/>
          <w:sz w:val="28"/>
          <w:cs/>
        </w:rPr>
        <w:tab/>
      </w:r>
      <w:r>
        <w:rPr>
          <w:rFonts w:ascii="TH Niramit AS" w:eastAsia="Calibri" w:hAnsi="TH Niramit AS" w:cs="TH Niramit AS"/>
          <w:b/>
          <w:bCs/>
          <w:sz w:val="28"/>
          <w:cs/>
        </w:rPr>
        <w:tab/>
      </w:r>
      <w:r>
        <w:rPr>
          <w:rFonts w:ascii="TH Niramit AS" w:eastAsia="Calibri" w:hAnsi="TH Niramit AS" w:cs="TH Niramit AS"/>
          <w:b/>
          <w:bCs/>
          <w:sz w:val="28"/>
          <w:cs/>
        </w:rPr>
        <w:tab/>
      </w:r>
      <w:r>
        <w:rPr>
          <w:rFonts w:ascii="TH Niramit AS" w:eastAsia="Calibri" w:hAnsi="TH Niramit AS" w:cs="TH Niramit AS"/>
          <w:b/>
          <w:bCs/>
          <w:sz w:val="28"/>
          <w:cs/>
        </w:rPr>
        <w:tab/>
      </w:r>
      <w:r>
        <w:rPr>
          <w:rFonts w:ascii="TH Niramit AS" w:eastAsia="Calibri" w:hAnsi="TH Niramit AS" w:cs="TH Niramit AS"/>
          <w:b/>
          <w:bCs/>
          <w:sz w:val="28"/>
          <w:cs/>
        </w:rPr>
        <w:tab/>
      </w:r>
      <w:r>
        <w:rPr>
          <w:rFonts w:ascii="TH Niramit AS" w:eastAsia="Calibri" w:hAnsi="TH Niramit AS" w:cs="TH Niramit AS"/>
          <w:b/>
          <w:bCs/>
          <w:sz w:val="28"/>
          <w:cs/>
        </w:rPr>
        <w:tab/>
      </w:r>
      <w:r>
        <w:rPr>
          <w:rFonts w:ascii="TH Niramit AS" w:eastAsia="Calibri" w:hAnsi="TH Niramit AS" w:cs="TH Niramit AS"/>
          <w:b/>
          <w:bCs/>
          <w:sz w:val="28"/>
          <w:cs/>
        </w:rPr>
        <w:tab/>
      </w:r>
      <w:r>
        <w:rPr>
          <w:rFonts w:ascii="TH Niramit AS" w:eastAsia="Calibri" w:hAnsi="TH Niramit AS" w:cs="TH Niramit AS"/>
          <w:b/>
          <w:bCs/>
          <w:sz w:val="28"/>
          <w:cs/>
        </w:rPr>
        <w:tab/>
      </w:r>
      <w:r>
        <w:rPr>
          <w:rFonts w:ascii="TH Niramit AS" w:eastAsia="Calibri" w:hAnsi="TH Niramit AS" w:cs="TH Niramit AS"/>
          <w:b/>
          <w:bCs/>
          <w:sz w:val="28"/>
          <w:cs/>
        </w:rPr>
        <w:tab/>
      </w:r>
      <w:r>
        <w:rPr>
          <w:rFonts w:ascii="TH Niramit AS" w:eastAsia="Calibri" w:hAnsi="TH Niramit AS" w:cs="TH Niramit AS"/>
          <w:b/>
          <w:bCs/>
          <w:sz w:val="28"/>
          <w:cs/>
        </w:rPr>
        <w:tab/>
      </w:r>
      <w:r w:rsidRPr="005E4A3D">
        <w:rPr>
          <w:rFonts w:ascii="TH Niramit AS" w:eastAsia="Calibri" w:hAnsi="TH Niramit AS" w:cs="TH Niramit AS"/>
          <w:b/>
          <w:bCs/>
          <w:sz w:val="28"/>
          <w:cs/>
        </w:rPr>
        <w:tab/>
        <w:t>วันที่</w:t>
      </w:r>
      <w:r w:rsidRPr="005E4A3D">
        <w:rPr>
          <w:rFonts w:ascii="TH Niramit AS" w:eastAsia="Calibri" w:hAnsi="TH Niramit AS" w:cs="TH Niramit AS"/>
          <w:sz w:val="28"/>
        </w:rPr>
        <w:t xml:space="preserve"> </w:t>
      </w:r>
      <w:r w:rsidRPr="005E4A3D">
        <w:rPr>
          <w:rFonts w:ascii="TH Niramit AS" w:eastAsia="Calibri" w:hAnsi="TH Niramit AS" w:cs="TH Niramit AS"/>
          <w:b/>
          <w:bCs/>
          <w:sz w:val="28"/>
        </w:rPr>
        <w:t>....</w:t>
      </w:r>
      <w:r w:rsidRPr="005E4A3D">
        <w:rPr>
          <w:rFonts w:ascii="TH Niramit AS" w:eastAsia="Calibri" w:hAnsi="TH Niramit AS" w:cs="TH Niramit AS"/>
          <w:b/>
          <w:bCs/>
          <w:sz w:val="28"/>
          <w:cs/>
        </w:rPr>
        <w:t>(12)</w:t>
      </w:r>
      <w:r w:rsidRPr="005E4A3D">
        <w:rPr>
          <w:rFonts w:ascii="TH Niramit AS" w:eastAsia="Calibri" w:hAnsi="TH Niramit AS" w:cs="TH Niramit AS"/>
          <w:b/>
          <w:bCs/>
          <w:sz w:val="28"/>
        </w:rPr>
        <w:t>....</w:t>
      </w:r>
      <w:r w:rsidRPr="005E4A3D">
        <w:rPr>
          <w:rFonts w:ascii="TH Niramit AS" w:eastAsia="Calibri" w:hAnsi="TH Niramit AS" w:cs="TH Niramit AS"/>
          <w:sz w:val="28"/>
        </w:rPr>
        <w:t xml:space="preserve"> </w:t>
      </w:r>
      <w:r w:rsidRPr="005E4A3D">
        <w:rPr>
          <w:rFonts w:ascii="TH Niramit AS" w:eastAsia="Calibri" w:hAnsi="TH Niramit AS" w:cs="TH Niramit AS"/>
          <w:b/>
          <w:bCs/>
          <w:sz w:val="28"/>
          <w:cs/>
        </w:rPr>
        <w:t xml:space="preserve">เดือน </w:t>
      </w:r>
      <w:r w:rsidRPr="005E4A3D">
        <w:rPr>
          <w:rFonts w:ascii="TH Niramit AS" w:eastAsia="Calibri" w:hAnsi="TH Niramit AS" w:cs="TH Niramit AS"/>
          <w:b/>
          <w:bCs/>
          <w:sz w:val="28"/>
        </w:rPr>
        <w:t xml:space="preserve">…............... </w:t>
      </w:r>
      <w:r w:rsidRPr="005E4A3D">
        <w:rPr>
          <w:rFonts w:ascii="TH Niramit AS" w:eastAsia="Calibri" w:hAnsi="TH Niramit AS" w:cs="TH Niramit AS"/>
          <w:b/>
          <w:bCs/>
          <w:sz w:val="28"/>
          <w:cs/>
        </w:rPr>
        <w:t>พ</w:t>
      </w:r>
      <w:r w:rsidRPr="005E4A3D">
        <w:rPr>
          <w:rFonts w:ascii="TH Niramit AS" w:eastAsia="Calibri" w:hAnsi="TH Niramit AS" w:cs="TH Niramit AS"/>
          <w:b/>
          <w:bCs/>
          <w:sz w:val="28"/>
        </w:rPr>
        <w:t>.</w:t>
      </w:r>
      <w:r w:rsidRPr="005E4A3D">
        <w:rPr>
          <w:rFonts w:ascii="TH Niramit AS" w:eastAsia="Calibri" w:hAnsi="TH Niramit AS" w:cs="TH Niramit AS"/>
          <w:b/>
          <w:bCs/>
          <w:sz w:val="28"/>
          <w:cs/>
        </w:rPr>
        <w:t>ศ</w:t>
      </w:r>
      <w:r w:rsidRPr="005E4A3D">
        <w:rPr>
          <w:rFonts w:ascii="TH Niramit AS" w:eastAsia="Calibri" w:hAnsi="TH Niramit AS" w:cs="TH Niramit AS"/>
          <w:b/>
          <w:bCs/>
          <w:sz w:val="28"/>
        </w:rPr>
        <w:t>. ..............</w:t>
      </w:r>
    </w:p>
    <w:p w14:paraId="659624C9" w14:textId="77777777" w:rsidR="005A07F0" w:rsidRDefault="005A07F0" w:rsidP="005A07F0"/>
    <w:p w14:paraId="4C0E279C" w14:textId="77777777" w:rsidR="005A07F0" w:rsidRDefault="005A07F0" w:rsidP="005A07F0"/>
    <w:p w14:paraId="5612576C" w14:textId="77777777" w:rsidR="005A07F0" w:rsidRDefault="005A07F0" w:rsidP="005A07F0"/>
    <w:p w14:paraId="18B0BC94" w14:textId="77777777" w:rsidR="005A07F0" w:rsidRDefault="005A07F0" w:rsidP="005A07F0"/>
    <w:p w14:paraId="4F3F3449" w14:textId="77777777" w:rsidR="005A07F0" w:rsidRDefault="005A07F0" w:rsidP="005A07F0"/>
    <w:p w14:paraId="46C5A90A" w14:textId="77777777" w:rsidR="005A07F0" w:rsidRDefault="005A07F0" w:rsidP="005A07F0">
      <w:pPr>
        <w:sectPr w:rsidR="005A07F0" w:rsidSect="005A07F0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7F2BA47" w14:textId="77777777" w:rsidR="005A07F0" w:rsidRDefault="005A07F0" w:rsidP="005A07F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5E100DF" w14:textId="77777777" w:rsidR="005A07F0" w:rsidRDefault="005A07F0" w:rsidP="005A07F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3EB4500" w14:textId="77777777" w:rsidR="005A07F0" w:rsidRDefault="005A07F0" w:rsidP="005A07F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3C2F09C" w14:textId="77777777" w:rsidR="005A07F0" w:rsidRDefault="005A07F0" w:rsidP="005A07F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89561D1" w14:textId="77777777" w:rsidR="005A07F0" w:rsidRDefault="005A07F0" w:rsidP="005A07F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5D68443" w14:textId="77777777" w:rsidR="005A07F0" w:rsidRDefault="005A07F0" w:rsidP="005A07F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19CE96A" w14:textId="77777777" w:rsidR="005A07F0" w:rsidRDefault="005A07F0" w:rsidP="005A07F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BB350B7" w14:textId="77777777" w:rsidR="005A07F0" w:rsidRDefault="005A07F0" w:rsidP="005A07F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92C41B6" w14:textId="77777777" w:rsidR="005A07F0" w:rsidRDefault="005A07F0" w:rsidP="005A07F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1E1DD06" w14:textId="77777777" w:rsidR="005A07F0" w:rsidRDefault="005A07F0" w:rsidP="005A07F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8BA6B2B" w14:textId="77777777" w:rsidR="005A07F0" w:rsidRPr="005E4A3D" w:rsidRDefault="005A07F0" w:rsidP="005A07F0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5E4A3D">
        <w:rPr>
          <w:rFonts w:ascii="TH Niramit AS" w:hAnsi="TH Niramit AS" w:cs="TH Niramit AS"/>
          <w:b/>
          <w:bCs/>
          <w:sz w:val="72"/>
          <w:szCs w:val="72"/>
          <w:cs/>
        </w:rPr>
        <w:t>ภาคผนวก</w:t>
      </w:r>
    </w:p>
    <w:p w14:paraId="02AE37A7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7099ABC6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525FCE48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40797A98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0F60FC47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16BAE838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1B6B5735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7FFD3BD4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30ED4155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18F02389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4F900773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637AA7F5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738A5265" w14:textId="77777777" w:rsidR="005A07F0" w:rsidRPr="005E4A3D" w:rsidRDefault="005A07F0" w:rsidP="005A07F0">
      <w:pPr>
        <w:rPr>
          <w:rFonts w:ascii="TH Niramit AS" w:hAnsi="TH Niramit AS" w:cs="TH Niramit AS"/>
          <w:sz w:val="36"/>
          <w:szCs w:val="36"/>
        </w:rPr>
      </w:pPr>
    </w:p>
    <w:p w14:paraId="1C87D837" w14:textId="77777777" w:rsidR="005A07F0" w:rsidRPr="005E4A3D" w:rsidRDefault="005A07F0" w:rsidP="005A07F0">
      <w:pPr>
        <w:rPr>
          <w:rFonts w:ascii="TH Niramit AS" w:hAnsi="TH Niramit AS" w:cs="TH Niramit AS"/>
          <w:sz w:val="36"/>
          <w:szCs w:val="36"/>
        </w:rPr>
      </w:pPr>
    </w:p>
    <w:p w14:paraId="227E82A2" w14:textId="7DB745D1" w:rsidR="005A07F0" w:rsidRDefault="005A07F0" w:rsidP="005A07F0">
      <w:pPr>
        <w:rPr>
          <w:rFonts w:ascii="TH Niramit AS" w:hAnsi="TH Niramit AS" w:cs="TH Niramit AS"/>
          <w:sz w:val="36"/>
          <w:szCs w:val="36"/>
        </w:rPr>
      </w:pPr>
    </w:p>
    <w:p w14:paraId="7AFE654C" w14:textId="0C8116EA" w:rsidR="00C94987" w:rsidRDefault="00C94987" w:rsidP="005A07F0">
      <w:pPr>
        <w:rPr>
          <w:rFonts w:ascii="TH Niramit AS" w:hAnsi="TH Niramit AS" w:cs="TH Niramit AS"/>
          <w:sz w:val="36"/>
          <w:szCs w:val="36"/>
        </w:rPr>
      </w:pPr>
    </w:p>
    <w:p w14:paraId="4F58BDB0" w14:textId="77777777" w:rsidR="00C94987" w:rsidRPr="005E4A3D" w:rsidRDefault="00C94987" w:rsidP="005A07F0">
      <w:pPr>
        <w:rPr>
          <w:rFonts w:ascii="TH Niramit AS" w:hAnsi="TH Niramit AS" w:cs="TH Niramit AS"/>
          <w:sz w:val="36"/>
          <w:szCs w:val="36"/>
        </w:rPr>
      </w:pPr>
    </w:p>
    <w:p w14:paraId="6A6653B8" w14:textId="77777777" w:rsidR="005A07F0" w:rsidRPr="005E4A3D" w:rsidRDefault="005A07F0" w:rsidP="005A07F0">
      <w:pPr>
        <w:rPr>
          <w:rFonts w:ascii="TH Niramit AS" w:hAnsi="TH Niramit AS" w:cs="TH Niramit AS"/>
          <w:sz w:val="36"/>
          <w:szCs w:val="36"/>
        </w:rPr>
      </w:pPr>
    </w:p>
    <w:p w14:paraId="72A6B5FF" w14:textId="77777777" w:rsidR="005A07F0" w:rsidRPr="005E4A3D" w:rsidRDefault="005A07F0" w:rsidP="005A07F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E4A3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สำเนาหนังสือและคำสั่งคณะกรรมการบริหารความเสี่ยงและควบคุมภายใน </w:t>
      </w:r>
    </w:p>
    <w:p w14:paraId="00A0F705" w14:textId="77777777" w:rsidR="005A07F0" w:rsidRPr="005E4A3D" w:rsidRDefault="005A07F0" w:rsidP="005A07F0">
      <w:pPr>
        <w:jc w:val="center"/>
        <w:rPr>
          <w:rFonts w:ascii="TH Niramit AS" w:hAnsi="TH Niramit AS" w:cs="TH Niramit AS"/>
          <w:sz w:val="32"/>
          <w:szCs w:val="32"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 xml:space="preserve">   (ระดับหน่วยงาน)</w:t>
      </w:r>
      <w:r w:rsidRPr="005E4A3D">
        <w:rPr>
          <w:rFonts w:ascii="TH Niramit AS" w:hAnsi="TH Niramit AS" w:cs="TH Niramit AS"/>
          <w:sz w:val="32"/>
          <w:szCs w:val="32"/>
          <w:cs/>
        </w:rPr>
        <w:tab/>
      </w:r>
    </w:p>
    <w:p w14:paraId="3A312633" w14:textId="77777777" w:rsidR="005A07F0" w:rsidRPr="005E4A3D" w:rsidRDefault="005A07F0" w:rsidP="005A07F0">
      <w:pPr>
        <w:jc w:val="center"/>
        <w:rPr>
          <w:rFonts w:ascii="TH Niramit AS" w:hAnsi="TH Niramit AS" w:cs="TH Niramit AS"/>
          <w:sz w:val="36"/>
          <w:szCs w:val="36"/>
        </w:rPr>
      </w:pPr>
    </w:p>
    <w:p w14:paraId="0A9352E4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  <w:cs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DFA408" w14:textId="77777777" w:rsidR="005A07F0" w:rsidRPr="005E4A3D" w:rsidRDefault="005A07F0" w:rsidP="005A07F0">
      <w:pPr>
        <w:rPr>
          <w:rFonts w:ascii="TH Niramit AS" w:hAnsi="TH Niramit AS" w:cs="TH Niramit AS"/>
          <w:sz w:val="32"/>
          <w:szCs w:val="32"/>
        </w:rPr>
      </w:pPr>
    </w:p>
    <w:p w14:paraId="2EA4B161" w14:textId="77777777" w:rsidR="005A07F0" w:rsidRPr="005E4A3D" w:rsidRDefault="005A07F0" w:rsidP="005A07F0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14:paraId="7F35B458" w14:textId="77777777" w:rsidR="005A07F0" w:rsidRPr="005E4A3D" w:rsidRDefault="005A07F0" w:rsidP="005A07F0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14:paraId="4A549991" w14:textId="77777777" w:rsidR="005A07F0" w:rsidRPr="005E4A3D" w:rsidRDefault="005A07F0" w:rsidP="005A07F0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14:paraId="2A94246C" w14:textId="77777777" w:rsidR="005A07F0" w:rsidRPr="005E4A3D" w:rsidRDefault="005A07F0" w:rsidP="005A07F0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14:paraId="1046076C" w14:textId="77777777" w:rsidR="005A07F0" w:rsidRPr="005E4A3D" w:rsidRDefault="005A07F0" w:rsidP="005A07F0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14:paraId="699778F2" w14:textId="77777777" w:rsidR="005A07F0" w:rsidRPr="005E4A3D" w:rsidRDefault="005A07F0" w:rsidP="005A07F0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14:paraId="7307DD63" w14:textId="77777777" w:rsidR="005A07F0" w:rsidRPr="005E4A3D" w:rsidRDefault="005A07F0" w:rsidP="005A07F0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14:paraId="0FC51A60" w14:textId="77777777" w:rsidR="005A07F0" w:rsidRPr="005E4A3D" w:rsidRDefault="005A07F0" w:rsidP="005A07F0">
      <w:pPr>
        <w:tabs>
          <w:tab w:val="left" w:pos="3000"/>
        </w:tabs>
        <w:rPr>
          <w:rFonts w:ascii="TH Niramit AS" w:hAnsi="TH Niramit AS" w:cs="TH Niramit AS"/>
          <w:sz w:val="32"/>
          <w:szCs w:val="32"/>
          <w:cs/>
        </w:rPr>
      </w:pPr>
    </w:p>
    <w:p w14:paraId="17918EA6" w14:textId="77777777" w:rsidR="005A07F0" w:rsidRPr="005E4A3D" w:rsidRDefault="005A07F0" w:rsidP="005A07F0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14:paraId="461A2B81" w14:textId="77777777" w:rsidR="005A07F0" w:rsidRPr="00046592" w:rsidRDefault="005A07F0" w:rsidP="005A07F0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503CC5A" w14:textId="77777777" w:rsidR="005A07F0" w:rsidRPr="007F1846" w:rsidRDefault="005A07F0" w:rsidP="005A07F0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2F5CA5C6" w14:textId="77777777" w:rsidR="00257F23" w:rsidRPr="00257F23" w:rsidRDefault="00257F23" w:rsidP="00257F23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257F23">
        <w:rPr>
          <w:rFonts w:ascii="TH Niramit AS" w:hAnsi="TH Niramit AS" w:cs="TH Niramit AS" w:hint="cs"/>
          <w:b/>
          <w:bCs/>
          <w:sz w:val="44"/>
          <w:szCs w:val="44"/>
          <w:cs/>
        </w:rPr>
        <w:t>แบบประเมินประสิทธิผลของระบบ</w:t>
      </w:r>
      <w:r w:rsidRPr="00257F23">
        <w:rPr>
          <w:rFonts w:ascii="TH Niramit AS" w:hAnsi="TH Niramit AS" w:cs="TH Niramit AS"/>
          <w:b/>
          <w:bCs/>
          <w:sz w:val="44"/>
          <w:szCs w:val="44"/>
          <w:cs/>
        </w:rPr>
        <w:t xml:space="preserve">ควบคุมภายใน </w:t>
      </w:r>
    </w:p>
    <w:p w14:paraId="6C68619A" w14:textId="45FA535B" w:rsidR="00257F23" w:rsidRPr="00257F23" w:rsidRDefault="00257F23" w:rsidP="00257F23">
      <w:pPr>
        <w:jc w:val="center"/>
        <w:rPr>
          <w:rFonts w:ascii="TH Niramit AS" w:hAnsi="TH Niramit AS" w:cs="TH Niramit AS"/>
          <w:b/>
          <w:bCs/>
          <w:sz w:val="44"/>
          <w:szCs w:val="44"/>
          <w:cs/>
        </w:rPr>
      </w:pPr>
      <w:r w:rsidRPr="00257F23">
        <w:rPr>
          <w:rFonts w:ascii="TH Niramit AS" w:hAnsi="TH Niramit AS" w:cs="TH Niramit AS" w:hint="cs"/>
          <w:b/>
          <w:bCs/>
          <w:sz w:val="44"/>
          <w:szCs w:val="44"/>
          <w:cs/>
        </w:rPr>
        <w:t>5</w:t>
      </w:r>
      <w:r w:rsidRPr="00257F23">
        <w:rPr>
          <w:rFonts w:ascii="TH Niramit AS" w:hAnsi="TH Niramit AS" w:cs="TH Niramit AS"/>
          <w:b/>
          <w:bCs/>
          <w:sz w:val="44"/>
          <w:szCs w:val="44"/>
          <w:cs/>
        </w:rPr>
        <w:t xml:space="preserve"> องค์ประกอบ</w:t>
      </w:r>
      <w:r w:rsidRPr="00257F23">
        <w:rPr>
          <w:rFonts w:ascii="TH Niramit AS" w:hAnsi="TH Niramit AS" w:cs="TH Niramit AS"/>
          <w:b/>
          <w:bCs/>
          <w:sz w:val="44"/>
          <w:szCs w:val="44"/>
        </w:rPr>
        <w:t xml:space="preserve"> 17 </w:t>
      </w:r>
      <w:r w:rsidRPr="00257F23">
        <w:rPr>
          <w:rFonts w:ascii="TH Niramit AS" w:hAnsi="TH Niramit AS" w:cs="TH Niramit AS" w:hint="cs"/>
          <w:b/>
          <w:bCs/>
          <w:sz w:val="44"/>
          <w:szCs w:val="44"/>
          <w:cs/>
        </w:rPr>
        <w:t>หลักการ</w:t>
      </w:r>
    </w:p>
    <w:p w14:paraId="29638603" w14:textId="77777777" w:rsidR="005A07F0" w:rsidRDefault="005A07F0" w:rsidP="005A07F0">
      <w:pPr>
        <w:tabs>
          <w:tab w:val="left" w:pos="0"/>
        </w:tabs>
        <w:jc w:val="center"/>
        <w:rPr>
          <w:rFonts w:ascii="TH Niramit AS" w:hAnsi="TH Niramit AS" w:cs="TH Niramit AS"/>
          <w:b/>
          <w:bCs/>
          <w:spacing w:val="-10"/>
          <w:sz w:val="48"/>
          <w:szCs w:val="48"/>
        </w:rPr>
      </w:pPr>
    </w:p>
    <w:p w14:paraId="6A18E054" w14:textId="77777777" w:rsidR="005A07F0" w:rsidRDefault="005A07F0" w:rsidP="005A07F0">
      <w:pPr>
        <w:tabs>
          <w:tab w:val="left" w:pos="0"/>
        </w:tabs>
        <w:jc w:val="center"/>
        <w:rPr>
          <w:rFonts w:ascii="TH Niramit AS" w:hAnsi="TH Niramit AS" w:cs="TH Niramit AS"/>
          <w:b/>
          <w:bCs/>
          <w:spacing w:val="-10"/>
          <w:sz w:val="48"/>
          <w:szCs w:val="48"/>
        </w:rPr>
      </w:pPr>
    </w:p>
    <w:p w14:paraId="5762DC0B" w14:textId="77777777" w:rsidR="005A07F0" w:rsidRDefault="005A07F0" w:rsidP="005A07F0">
      <w:pPr>
        <w:tabs>
          <w:tab w:val="left" w:pos="0"/>
        </w:tabs>
        <w:jc w:val="center"/>
        <w:rPr>
          <w:rFonts w:ascii="TH Niramit AS" w:hAnsi="TH Niramit AS" w:cs="TH Niramit AS"/>
          <w:b/>
          <w:bCs/>
          <w:spacing w:val="-10"/>
          <w:sz w:val="48"/>
          <w:szCs w:val="48"/>
        </w:rPr>
      </w:pPr>
    </w:p>
    <w:p w14:paraId="06A0708F" w14:textId="77777777" w:rsidR="005A07F0" w:rsidRDefault="005A07F0" w:rsidP="005A07F0">
      <w:pPr>
        <w:tabs>
          <w:tab w:val="left" w:pos="0"/>
        </w:tabs>
        <w:jc w:val="center"/>
        <w:rPr>
          <w:rFonts w:ascii="TH Niramit AS" w:hAnsi="TH Niramit AS" w:cs="TH Niramit AS"/>
          <w:b/>
          <w:bCs/>
          <w:spacing w:val="-10"/>
          <w:sz w:val="48"/>
          <w:szCs w:val="48"/>
        </w:rPr>
      </w:pPr>
    </w:p>
    <w:p w14:paraId="540ADA44" w14:textId="77777777" w:rsidR="005A07F0" w:rsidRDefault="005A07F0" w:rsidP="005A07F0">
      <w:pPr>
        <w:tabs>
          <w:tab w:val="left" w:pos="0"/>
        </w:tabs>
        <w:jc w:val="center"/>
        <w:rPr>
          <w:rFonts w:ascii="TH Niramit AS" w:hAnsi="TH Niramit AS" w:cs="TH Niramit AS"/>
          <w:b/>
          <w:bCs/>
          <w:spacing w:val="-10"/>
          <w:sz w:val="48"/>
          <w:szCs w:val="48"/>
        </w:rPr>
      </w:pPr>
    </w:p>
    <w:p w14:paraId="3F644502" w14:textId="77777777" w:rsidR="005A07F0" w:rsidRPr="0060241C" w:rsidRDefault="005A07F0" w:rsidP="005A07F0">
      <w:pPr>
        <w:tabs>
          <w:tab w:val="left" w:pos="0"/>
        </w:tabs>
        <w:jc w:val="center"/>
        <w:rPr>
          <w:rFonts w:ascii="TH Niramit AS" w:hAnsi="TH Niramit AS" w:cs="TH Niramit AS"/>
          <w:b/>
          <w:bCs/>
          <w:spacing w:val="-10"/>
          <w:sz w:val="48"/>
          <w:szCs w:val="48"/>
        </w:rPr>
      </w:pPr>
    </w:p>
    <w:p w14:paraId="04B8438F" w14:textId="77777777" w:rsidR="005A07F0" w:rsidRDefault="005A07F0" w:rsidP="005A07F0">
      <w:pPr>
        <w:tabs>
          <w:tab w:val="left" w:pos="0"/>
        </w:tabs>
        <w:jc w:val="center"/>
        <w:rPr>
          <w:rFonts w:ascii="TH Niramit AS" w:hAnsi="TH Niramit AS" w:cs="TH Niramit AS"/>
          <w:b/>
          <w:bCs/>
          <w:spacing w:val="-10"/>
          <w:sz w:val="48"/>
          <w:szCs w:val="48"/>
        </w:rPr>
      </w:pPr>
    </w:p>
    <w:p w14:paraId="2C0472A8" w14:textId="77777777" w:rsidR="005A07F0" w:rsidRDefault="005A07F0" w:rsidP="005A07F0">
      <w:pPr>
        <w:tabs>
          <w:tab w:val="left" w:pos="0"/>
        </w:tabs>
        <w:jc w:val="center"/>
        <w:rPr>
          <w:rFonts w:ascii="TH Niramit AS" w:hAnsi="TH Niramit AS" w:cs="TH Niramit AS"/>
          <w:b/>
          <w:bCs/>
          <w:spacing w:val="-10"/>
          <w:sz w:val="48"/>
          <w:szCs w:val="48"/>
        </w:rPr>
      </w:pPr>
    </w:p>
    <w:p w14:paraId="41AF693A" w14:textId="7FB4029F" w:rsidR="005A07F0" w:rsidRDefault="005A07F0" w:rsidP="005A07F0">
      <w:pPr>
        <w:tabs>
          <w:tab w:val="left" w:pos="0"/>
        </w:tabs>
        <w:jc w:val="center"/>
        <w:rPr>
          <w:rFonts w:ascii="TH Niramit AS" w:hAnsi="TH Niramit AS" w:cs="TH Niramit AS"/>
          <w:b/>
          <w:bCs/>
          <w:spacing w:val="-10"/>
          <w:sz w:val="48"/>
          <w:szCs w:val="48"/>
        </w:rPr>
      </w:pPr>
    </w:p>
    <w:p w14:paraId="37D594EF" w14:textId="77777777" w:rsidR="00046592" w:rsidRDefault="00046592" w:rsidP="005A07F0">
      <w:pPr>
        <w:tabs>
          <w:tab w:val="left" w:pos="0"/>
        </w:tabs>
        <w:jc w:val="center"/>
        <w:rPr>
          <w:rFonts w:ascii="TH Niramit AS" w:hAnsi="TH Niramit AS" w:cs="TH Niramit AS"/>
          <w:b/>
          <w:bCs/>
          <w:spacing w:val="-10"/>
          <w:sz w:val="48"/>
          <w:szCs w:val="48"/>
        </w:rPr>
      </w:pPr>
    </w:p>
    <w:p w14:paraId="2D74C375" w14:textId="3131075C" w:rsidR="00AC672C" w:rsidRDefault="00AC672C" w:rsidP="005A07F0">
      <w:pPr>
        <w:tabs>
          <w:tab w:val="left" w:pos="0"/>
        </w:tabs>
        <w:jc w:val="center"/>
        <w:rPr>
          <w:rFonts w:ascii="TH Niramit AS" w:hAnsi="TH Niramit AS" w:cs="TH Niramit AS"/>
          <w:b/>
          <w:bCs/>
          <w:spacing w:val="-10"/>
          <w:sz w:val="48"/>
          <w:szCs w:val="48"/>
        </w:rPr>
      </w:pPr>
    </w:p>
    <w:p w14:paraId="72D51775" w14:textId="77777777" w:rsidR="00257F23" w:rsidRPr="00AB4A1E" w:rsidRDefault="00257F23" w:rsidP="00257F23">
      <w:pPr>
        <w:spacing w:after="120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lastRenderedPageBreak/>
        <w:t>แบบประเมินประสิทธิผลของระบบ</w:t>
      </w:r>
      <w:r w:rsidRPr="00AB4A1E">
        <w:rPr>
          <w:rFonts w:ascii="TH Niramit AS" w:hAnsi="TH Niramit AS" w:cs="TH Niramit AS"/>
          <w:b/>
          <w:bCs/>
          <w:sz w:val="36"/>
          <w:szCs w:val="36"/>
          <w:cs/>
        </w:rPr>
        <w:t xml:space="preserve">ควบคุมภายใน 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5</w:t>
      </w:r>
      <w:r w:rsidRPr="00AB4A1E">
        <w:rPr>
          <w:rFonts w:ascii="TH Niramit AS" w:hAnsi="TH Niramit AS" w:cs="TH Niramit AS"/>
          <w:b/>
          <w:bCs/>
          <w:sz w:val="36"/>
          <w:szCs w:val="36"/>
          <w:cs/>
        </w:rPr>
        <w:t xml:space="preserve"> องค์ประกอบ</w:t>
      </w:r>
      <w:r>
        <w:rPr>
          <w:rFonts w:ascii="TH Niramit AS" w:hAnsi="TH Niramit AS" w:cs="TH Niramit AS"/>
          <w:b/>
          <w:bCs/>
          <w:sz w:val="36"/>
          <w:szCs w:val="36"/>
        </w:rPr>
        <w:t xml:space="preserve"> 17 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หลักการ</w:t>
      </w:r>
    </w:p>
    <w:p w14:paraId="103B9E1F" w14:textId="17BF6261" w:rsidR="005A07F0" w:rsidRPr="005E4A3D" w:rsidRDefault="00257F23" w:rsidP="00257F23">
      <w:pPr>
        <w:spacing w:after="120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57F23">
        <w:rPr>
          <w:rFonts w:ascii="TH Niramit AS" w:hAnsi="TH Niramit AS" w:cs="TH Niramit AS" w:hint="cs"/>
          <w:b/>
          <w:bCs/>
          <w:sz w:val="32"/>
          <w:szCs w:val="32"/>
          <w:cs/>
        </w:rPr>
        <w:t>แบบประเมินประสิทธิผลของระบบ</w:t>
      </w:r>
      <w:r w:rsidRPr="00257F23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ควบคุมภายใน </w:t>
      </w:r>
      <w:r w:rsidRPr="00257F23"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 w:rsidRPr="00257F23">
        <w:rPr>
          <w:rFonts w:ascii="TH Niramit AS" w:hAnsi="TH Niramit AS" w:cs="TH Niramit AS"/>
          <w:b/>
          <w:bCs/>
          <w:sz w:val="32"/>
          <w:szCs w:val="32"/>
          <w:cs/>
        </w:rPr>
        <w:t xml:space="preserve"> องค์ประกอบ</w:t>
      </w:r>
      <w:r w:rsidRPr="00257F23">
        <w:rPr>
          <w:rFonts w:ascii="TH Niramit AS" w:hAnsi="TH Niramit AS" w:cs="TH Niramit AS"/>
          <w:b/>
          <w:bCs/>
          <w:sz w:val="32"/>
          <w:szCs w:val="32"/>
        </w:rPr>
        <w:t xml:space="preserve"> 17 </w:t>
      </w:r>
      <w:r w:rsidRPr="00257F2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หลักการ </w:t>
      </w:r>
      <w:r w:rsidR="005A07F0" w:rsidRPr="00257F2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46592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5A07F0" w:rsidRPr="00257F23">
        <w:rPr>
          <w:rFonts w:ascii="TH Niramit AS" w:hAnsi="TH Niramit AS" w:cs="TH Niramit AS"/>
          <w:sz w:val="32"/>
          <w:szCs w:val="32"/>
          <w:cs/>
        </w:rPr>
        <w:t>เป็น</w:t>
      </w:r>
      <w:r w:rsidR="005A07F0" w:rsidRPr="005E4A3D">
        <w:rPr>
          <w:rFonts w:ascii="TH Niramit AS" w:hAnsi="TH Niramit AS" w:cs="TH Niramit AS"/>
          <w:sz w:val="32"/>
          <w:szCs w:val="32"/>
          <w:cs/>
        </w:rPr>
        <w:t>เครื่องมือสำหรับการบริหารการควบคุมภายในและการประเมินผลการควบคุมภายใน เพื่อช่วยให้ผู้บริหารและผู้ประเมินพิจารณาตัดสินได้ว่า ระบบการควบคุมภายในของหน่วย</w:t>
      </w:r>
      <w:r w:rsidR="005A07F0">
        <w:rPr>
          <w:rFonts w:ascii="TH Niramit AS" w:hAnsi="TH Niramit AS" w:cs="TH Niramit AS" w:hint="cs"/>
          <w:sz w:val="32"/>
          <w:szCs w:val="32"/>
          <w:cs/>
        </w:rPr>
        <w:t>งาน</w:t>
      </w:r>
      <w:r w:rsidR="005A07F0" w:rsidRPr="005E4A3D">
        <w:rPr>
          <w:rFonts w:ascii="TH Niramit AS" w:hAnsi="TH Niramit AS" w:cs="TH Niramit AS"/>
          <w:sz w:val="32"/>
          <w:szCs w:val="32"/>
          <w:cs/>
        </w:rPr>
        <w:t>ได้รับการออกแบบอย่างเหมาะสมและเพียงพอ หรือไม่ ควรปรับปรุงแก้ไขในจุดใด อย่างไร</w:t>
      </w:r>
    </w:p>
    <w:p w14:paraId="2643699F" w14:textId="06099FDF" w:rsidR="005A07F0" w:rsidRPr="005E4A3D" w:rsidRDefault="005A07F0" w:rsidP="005A07F0">
      <w:pPr>
        <w:spacing w:before="120"/>
        <w:ind w:firstLine="1077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E4A3D">
        <w:rPr>
          <w:rFonts w:ascii="TH Niramit AS" w:hAnsi="TH Niramit AS" w:cs="TH Niramit AS"/>
          <w:sz w:val="32"/>
          <w:szCs w:val="32"/>
          <w:cs/>
        </w:rPr>
        <w:t xml:space="preserve">แบบประเมินฯ นี้แยกเป็น 5 </w:t>
      </w:r>
      <w:r w:rsidRPr="005E4A3D">
        <w:rPr>
          <w:rFonts w:ascii="TH Niramit AS" w:hAnsi="TH Niramit AS" w:cs="TH Niramit AS"/>
          <w:spacing w:val="-8"/>
          <w:sz w:val="32"/>
          <w:szCs w:val="32"/>
          <w:cs/>
        </w:rPr>
        <w:t>องค์ประกอบ</w:t>
      </w:r>
      <w:r w:rsidR="00FF05F4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17 หลักการ </w:t>
      </w:r>
      <w:r w:rsidRPr="005E4A3D">
        <w:rPr>
          <w:rFonts w:ascii="TH Niramit AS" w:hAnsi="TH Niramit AS" w:cs="TH Niramit AS"/>
          <w:spacing w:val="-8"/>
          <w:sz w:val="32"/>
          <w:szCs w:val="32"/>
          <w:cs/>
        </w:rPr>
        <w:t>ของการควบคุมภายใน ในแต่ละองค์ประกอบ ประกอบด้วยข้อความภายใต้หัวข้อหลักๆ</w:t>
      </w:r>
      <w:r w:rsidRPr="005E4A3D">
        <w:rPr>
          <w:rFonts w:ascii="TH Niramit AS" w:hAnsi="TH Niramit AS" w:cs="TH Niramit AS"/>
          <w:sz w:val="32"/>
          <w:szCs w:val="32"/>
          <w:cs/>
        </w:rPr>
        <w:t xml:space="preserve">และหัวข้อย่อยที่เกี่ยวเนื่องกับหัวข้อหลัก ข้อคิดเห็นหรือคำอธิบายจะไม่เป็นลักษณะ </w:t>
      </w:r>
      <w:r w:rsidRPr="005E4A3D">
        <w:rPr>
          <w:rFonts w:ascii="TH Niramit AS" w:hAnsi="TH Niramit AS" w:cs="TH Niramit AS"/>
          <w:sz w:val="32"/>
          <w:szCs w:val="32"/>
        </w:rPr>
        <w:t>“</w:t>
      </w:r>
      <w:r w:rsidRPr="005E4A3D">
        <w:rPr>
          <w:rFonts w:ascii="TH Niramit AS" w:hAnsi="TH Niramit AS" w:cs="TH Niramit AS"/>
          <w:sz w:val="32"/>
          <w:szCs w:val="32"/>
          <w:cs/>
        </w:rPr>
        <w:t>ใช่</w:t>
      </w:r>
      <w:r w:rsidRPr="005E4A3D">
        <w:rPr>
          <w:rFonts w:ascii="TH Niramit AS" w:hAnsi="TH Niramit AS" w:cs="TH Niramit AS"/>
          <w:sz w:val="32"/>
          <w:szCs w:val="32"/>
        </w:rPr>
        <w:t>”</w:t>
      </w:r>
      <w:r w:rsidRPr="005E4A3D">
        <w:rPr>
          <w:rFonts w:ascii="TH Niramit AS" w:hAnsi="TH Niramit AS" w:cs="TH Niramit AS"/>
          <w:sz w:val="32"/>
          <w:szCs w:val="32"/>
          <w:cs/>
        </w:rPr>
        <w:t xml:space="preserve"> หรือ </w:t>
      </w:r>
      <w:r w:rsidRPr="005E4A3D">
        <w:rPr>
          <w:rFonts w:ascii="TH Niramit AS" w:hAnsi="TH Niramit AS" w:cs="TH Niramit AS"/>
          <w:sz w:val="32"/>
          <w:szCs w:val="32"/>
        </w:rPr>
        <w:t>“</w:t>
      </w:r>
      <w:r w:rsidRPr="005E4A3D">
        <w:rPr>
          <w:rFonts w:ascii="TH Niramit AS" w:hAnsi="TH Niramit AS" w:cs="TH Niramit AS"/>
          <w:sz w:val="32"/>
          <w:szCs w:val="32"/>
          <w:cs/>
        </w:rPr>
        <w:t>ไม่ใช่</w:t>
      </w:r>
      <w:r w:rsidRPr="005E4A3D">
        <w:rPr>
          <w:rFonts w:ascii="TH Niramit AS" w:hAnsi="TH Niramit AS" w:cs="TH Niramit AS"/>
          <w:sz w:val="32"/>
          <w:szCs w:val="32"/>
        </w:rPr>
        <w:t>”</w:t>
      </w:r>
      <w:r w:rsidRPr="005E4A3D">
        <w:rPr>
          <w:rFonts w:ascii="TH Niramit AS" w:hAnsi="TH Niramit AS" w:cs="TH Niramit AS"/>
          <w:sz w:val="32"/>
          <w:szCs w:val="32"/>
          <w:cs/>
        </w:rPr>
        <w:t xml:space="preserve"> แต่จะสรุปรวมว่าหน่วยงานให้ความสำคัญหรือปฏิบัติอย่างไรในเรื่อง</w:t>
      </w:r>
      <w:proofErr w:type="spellStart"/>
      <w:r w:rsidRPr="005E4A3D">
        <w:rPr>
          <w:rFonts w:ascii="TH Niramit AS" w:hAnsi="TH Niramit AS" w:cs="TH Niramit AS"/>
          <w:sz w:val="32"/>
          <w:szCs w:val="32"/>
          <w:cs/>
        </w:rPr>
        <w:t>นั้นๆ</w:t>
      </w:r>
      <w:proofErr w:type="spellEnd"/>
      <w:r w:rsidRPr="005E4A3D">
        <w:rPr>
          <w:rFonts w:ascii="TH Niramit AS" w:hAnsi="TH Niramit AS" w:cs="TH Niramit AS"/>
          <w:sz w:val="32"/>
          <w:szCs w:val="32"/>
          <w:cs/>
        </w:rPr>
        <w:t>ซึ่งจะช่วยให้ได้ข้อสรุปเกี่ยวกับการควบคุมภายในของแต่ละองค์ประกอบ</w:t>
      </w:r>
      <w:r w:rsidR="005F1DC8">
        <w:rPr>
          <w:rFonts w:ascii="TH Niramit AS" w:hAnsi="TH Niramit AS" w:cs="TH Niramit AS"/>
          <w:sz w:val="32"/>
          <w:szCs w:val="32"/>
          <w:cs/>
        </w:rPr>
        <w:br/>
      </w:r>
      <w:r w:rsidRPr="005E4A3D">
        <w:rPr>
          <w:rFonts w:ascii="TH Niramit AS" w:hAnsi="TH Niramit AS" w:cs="TH Niramit AS"/>
          <w:sz w:val="32"/>
          <w:szCs w:val="32"/>
          <w:cs/>
        </w:rPr>
        <w:t>ของการควบคุมภ</w:t>
      </w:r>
      <w:r w:rsidRPr="005E4A3D">
        <w:rPr>
          <w:rFonts w:ascii="TH Niramit AS" w:hAnsi="TH Niramit AS" w:cs="TH Niramit AS"/>
          <w:spacing w:val="2"/>
          <w:sz w:val="32"/>
          <w:szCs w:val="32"/>
          <w:cs/>
        </w:rPr>
        <w:t>ายใน</w:t>
      </w:r>
      <w:r>
        <w:rPr>
          <w:rFonts w:ascii="TH Niramit AS" w:hAnsi="TH Niramit AS" w:cs="TH Niramit AS" w:hint="cs"/>
          <w:spacing w:val="2"/>
          <w:sz w:val="32"/>
          <w:szCs w:val="32"/>
          <w:cs/>
        </w:rPr>
        <w:t xml:space="preserve"> </w:t>
      </w:r>
      <w:r w:rsidRPr="005E4A3D">
        <w:rPr>
          <w:rFonts w:ascii="TH Niramit AS" w:hAnsi="TH Niramit AS" w:cs="TH Niramit AS"/>
          <w:spacing w:val="12"/>
          <w:sz w:val="32"/>
          <w:szCs w:val="32"/>
          <w:cs/>
        </w:rPr>
        <w:t>ส่วนตอนท้ายของแต่ละองค์ประกอบการควบคุมภายใน</w:t>
      </w:r>
      <w:r w:rsidR="00C94987">
        <w:rPr>
          <w:rFonts w:ascii="TH Niramit AS" w:hAnsi="TH Niramit AS" w:cs="TH Niramit AS" w:hint="cs"/>
          <w:spacing w:val="12"/>
          <w:sz w:val="32"/>
          <w:szCs w:val="32"/>
          <w:cs/>
        </w:rPr>
        <w:t xml:space="preserve"> </w:t>
      </w:r>
      <w:r w:rsidRPr="005E4A3D">
        <w:rPr>
          <w:rFonts w:ascii="TH Niramit AS" w:hAnsi="TH Niramit AS" w:cs="TH Niramit AS"/>
          <w:spacing w:val="2"/>
          <w:sz w:val="32"/>
          <w:szCs w:val="32"/>
          <w:cs/>
        </w:rPr>
        <w:t>ใ</w:t>
      </w:r>
      <w:r w:rsidRPr="005E4A3D">
        <w:rPr>
          <w:rFonts w:ascii="TH Niramit AS" w:hAnsi="TH Niramit AS" w:cs="TH Niramit AS"/>
          <w:sz w:val="32"/>
          <w:szCs w:val="32"/>
          <w:cs/>
        </w:rPr>
        <w:t>ช้สำหรับบันทึกผลการประเมินโดยทั่วไป ระบุวิธีการที่ควรปฏิบัติหรือควรพิจารณาองค์ประกอบ</w:t>
      </w:r>
      <w:proofErr w:type="spellStart"/>
      <w:r w:rsidRPr="005E4A3D">
        <w:rPr>
          <w:rFonts w:ascii="TH Niramit AS" w:hAnsi="TH Niramit AS" w:cs="TH Niramit AS"/>
          <w:sz w:val="32"/>
          <w:szCs w:val="32"/>
          <w:cs/>
        </w:rPr>
        <w:t>นั้นๆ</w:t>
      </w:r>
      <w:proofErr w:type="spellEnd"/>
      <w:r w:rsidRPr="005E4A3D">
        <w:rPr>
          <w:rFonts w:ascii="TH Niramit AS" w:hAnsi="TH Niramit AS" w:cs="TH Niramit AS"/>
          <w:sz w:val="32"/>
          <w:szCs w:val="32"/>
          <w:cs/>
        </w:rPr>
        <w:t xml:space="preserve"> และสรุปผล</w:t>
      </w:r>
      <w:r w:rsidR="005F1DC8">
        <w:rPr>
          <w:rFonts w:ascii="TH Niramit AS" w:hAnsi="TH Niramit AS" w:cs="TH Niramit AS"/>
          <w:sz w:val="32"/>
          <w:szCs w:val="32"/>
          <w:cs/>
        </w:rPr>
        <w:br/>
      </w:r>
      <w:r w:rsidRPr="005E4A3D">
        <w:rPr>
          <w:rFonts w:ascii="TH Niramit AS" w:hAnsi="TH Niramit AS" w:cs="TH Niramit AS"/>
          <w:sz w:val="32"/>
          <w:szCs w:val="32"/>
          <w:cs/>
        </w:rPr>
        <w:t>การประเมินการควบคุมภายในโดยรวม</w:t>
      </w:r>
      <w:r w:rsidR="00830F88">
        <w:rPr>
          <w:rFonts w:ascii="TH Niramit AS" w:hAnsi="TH Niramit AS" w:cs="TH Niramit AS"/>
          <w:sz w:val="32"/>
          <w:szCs w:val="32"/>
        </w:rPr>
        <w:t xml:space="preserve"> </w:t>
      </w:r>
      <w:r w:rsidR="00830F88">
        <w:rPr>
          <w:rFonts w:ascii="TH Niramit AS" w:hAnsi="TH Niramit AS" w:cs="TH Niramit AS" w:hint="cs"/>
          <w:sz w:val="32"/>
          <w:szCs w:val="32"/>
          <w:cs/>
        </w:rPr>
        <w:t>พร้อมทั้งแนบเอกสาร/หลักฐานที่เกี่ยวข้อง</w:t>
      </w:r>
    </w:p>
    <w:p w14:paraId="54442245" w14:textId="77777777" w:rsidR="005A07F0" w:rsidRDefault="005A07F0" w:rsidP="005A07F0"/>
    <w:p w14:paraId="54E3983E" w14:textId="77777777" w:rsidR="007F1846" w:rsidRDefault="007F1846" w:rsidP="005A07F0"/>
    <w:p w14:paraId="3A5460EF" w14:textId="77777777" w:rsidR="007F1846" w:rsidRDefault="007F1846" w:rsidP="005A07F0"/>
    <w:p w14:paraId="52178591" w14:textId="77777777" w:rsidR="007F1846" w:rsidRDefault="007F1846" w:rsidP="005A07F0"/>
    <w:p w14:paraId="6B6BF639" w14:textId="77777777" w:rsidR="007F1846" w:rsidRDefault="007F1846" w:rsidP="005A07F0"/>
    <w:p w14:paraId="27D1CDC9" w14:textId="77777777" w:rsidR="007F1846" w:rsidRDefault="007F1846" w:rsidP="005A07F0"/>
    <w:p w14:paraId="36D07335" w14:textId="77777777" w:rsidR="007F1846" w:rsidRDefault="007F1846" w:rsidP="005A07F0"/>
    <w:p w14:paraId="75E09443" w14:textId="77777777" w:rsidR="007F1846" w:rsidRDefault="007F1846" w:rsidP="005A07F0"/>
    <w:p w14:paraId="43A4D0A4" w14:textId="77777777" w:rsidR="007F1846" w:rsidRDefault="007F1846" w:rsidP="005A07F0"/>
    <w:p w14:paraId="24E4F8A0" w14:textId="77777777" w:rsidR="007F1846" w:rsidRDefault="007F1846" w:rsidP="005A07F0"/>
    <w:p w14:paraId="7F22CBD1" w14:textId="42CC1A85" w:rsidR="007F1846" w:rsidRDefault="007F1846" w:rsidP="005A07F0"/>
    <w:p w14:paraId="2B222BC6" w14:textId="58F6067F" w:rsidR="003008F6" w:rsidRDefault="003008F6" w:rsidP="005A07F0"/>
    <w:p w14:paraId="71641F7C" w14:textId="2918C0B9" w:rsidR="003008F6" w:rsidRDefault="003008F6" w:rsidP="005A07F0"/>
    <w:p w14:paraId="35A6499B" w14:textId="47629553" w:rsidR="003008F6" w:rsidRDefault="003008F6" w:rsidP="005A07F0"/>
    <w:p w14:paraId="2C077F13" w14:textId="36A2C149" w:rsidR="003008F6" w:rsidRDefault="003008F6" w:rsidP="005A07F0"/>
    <w:p w14:paraId="1CDDEF01" w14:textId="0926B8E8" w:rsidR="003008F6" w:rsidRDefault="003008F6" w:rsidP="005A07F0"/>
    <w:p w14:paraId="2D9050F5" w14:textId="147E9515" w:rsidR="003008F6" w:rsidRDefault="003008F6" w:rsidP="005A07F0"/>
    <w:p w14:paraId="572A0472" w14:textId="01F95DA3" w:rsidR="003008F6" w:rsidRDefault="003008F6" w:rsidP="005A07F0"/>
    <w:p w14:paraId="5689EFFC" w14:textId="04C8721E" w:rsidR="003008F6" w:rsidRDefault="003008F6" w:rsidP="005A07F0"/>
    <w:p w14:paraId="18CE8BAB" w14:textId="46D0DD63" w:rsidR="003008F6" w:rsidRDefault="003008F6" w:rsidP="005A07F0"/>
    <w:p w14:paraId="55C9F6A1" w14:textId="40076C42" w:rsidR="003008F6" w:rsidRDefault="003008F6" w:rsidP="005A07F0"/>
    <w:p w14:paraId="77D0FDC9" w14:textId="27A4F1BF" w:rsidR="003008F6" w:rsidRDefault="003008F6" w:rsidP="005A07F0"/>
    <w:p w14:paraId="7DDAEB40" w14:textId="527FDF4C" w:rsidR="003008F6" w:rsidRDefault="003008F6" w:rsidP="005A07F0"/>
    <w:p w14:paraId="0EA659ED" w14:textId="1ED4A17B" w:rsidR="003008F6" w:rsidRDefault="003008F6" w:rsidP="005A07F0"/>
    <w:p w14:paraId="5E43B0FE" w14:textId="65E9DAC9" w:rsidR="003008F6" w:rsidRDefault="003008F6" w:rsidP="005A07F0"/>
    <w:p w14:paraId="577B3B0B" w14:textId="77777777" w:rsidR="003008F6" w:rsidRDefault="003008F6" w:rsidP="005A07F0"/>
    <w:p w14:paraId="1460481B" w14:textId="4CBAE077" w:rsidR="00C97041" w:rsidRDefault="00C97041" w:rsidP="005A07F0"/>
    <w:p w14:paraId="384218F6" w14:textId="77777777" w:rsidR="00C97041" w:rsidRDefault="00C97041" w:rsidP="005A07F0"/>
    <w:p w14:paraId="74F20BE1" w14:textId="77777777" w:rsidR="007F1846" w:rsidRDefault="007F1846" w:rsidP="005A07F0"/>
    <w:p w14:paraId="1D061253" w14:textId="1261C6E3" w:rsidR="00EF2526" w:rsidRPr="00AB4A1E" w:rsidRDefault="006A7007" w:rsidP="00EF2526">
      <w:pPr>
        <w:spacing w:after="120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lastRenderedPageBreak/>
        <w:t>แบบประเมินประสิทธิผลของระบบ</w:t>
      </w:r>
      <w:r w:rsidR="00EF2526" w:rsidRPr="00AB4A1E">
        <w:rPr>
          <w:rFonts w:ascii="TH Niramit AS" w:hAnsi="TH Niramit AS" w:cs="TH Niramit AS"/>
          <w:b/>
          <w:bCs/>
          <w:sz w:val="36"/>
          <w:szCs w:val="36"/>
          <w:cs/>
        </w:rPr>
        <w:t xml:space="preserve">ควบคุมภายใน </w:t>
      </w:r>
      <w:r w:rsidR="00EF2526">
        <w:rPr>
          <w:rFonts w:ascii="TH Niramit AS" w:hAnsi="TH Niramit AS" w:cs="TH Niramit AS" w:hint="cs"/>
          <w:b/>
          <w:bCs/>
          <w:sz w:val="36"/>
          <w:szCs w:val="36"/>
          <w:cs/>
        </w:rPr>
        <w:t>5</w:t>
      </w:r>
      <w:r w:rsidR="00EF2526" w:rsidRPr="00AB4A1E">
        <w:rPr>
          <w:rFonts w:ascii="TH Niramit AS" w:hAnsi="TH Niramit AS" w:cs="TH Niramit AS"/>
          <w:b/>
          <w:bCs/>
          <w:sz w:val="36"/>
          <w:szCs w:val="36"/>
          <w:cs/>
        </w:rPr>
        <w:t xml:space="preserve"> องค์ประกอบ</w:t>
      </w:r>
      <w:r>
        <w:rPr>
          <w:rFonts w:ascii="TH Niramit AS" w:hAnsi="TH Niramit AS" w:cs="TH Niramit AS"/>
          <w:b/>
          <w:bCs/>
          <w:sz w:val="36"/>
          <w:szCs w:val="36"/>
        </w:rPr>
        <w:t xml:space="preserve"> 17 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หลักการ</w:t>
      </w:r>
    </w:p>
    <w:p w14:paraId="0CF9B3ED" w14:textId="77777777" w:rsidR="00EF2526" w:rsidRPr="00AB4A1E" w:rsidRDefault="00EF2526" w:rsidP="00EF2526">
      <w:pPr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1</w:t>
      </w: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 สภาพแวดล้อมของการควบคุม</w:t>
      </w:r>
    </w:p>
    <w:p w14:paraId="6278404C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B4A1E">
        <w:rPr>
          <w:rFonts w:ascii="TH Niramit AS" w:hAnsi="TH Niramit AS" w:cs="TH Niramit AS"/>
          <w:sz w:val="32"/>
          <w:szCs w:val="32"/>
          <w:cs/>
        </w:rPr>
        <w:tab/>
        <w:t>สภาพแวดล้อมของการควบคุมเป็นปัจจัยพื้นฐานในการดำเนินงานที่ส่งผลให้มีการนำ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850556">
        <w:rPr>
          <w:rFonts w:ascii="TH Niramit AS" w:hAnsi="TH Niramit AS" w:cs="TH Niramit AS"/>
          <w:spacing w:val="-4"/>
          <w:sz w:val="32"/>
          <w:szCs w:val="32"/>
          <w:cs/>
        </w:rPr>
        <w:t>การควบคุมภายในมาปฏิบัติทั่วทั้งองค์กร ทั้งนี้ผู้กำกับดูแลและฝ่ายบริหารจะต้องสร้างบรรยากาศ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AB4A1E">
        <w:rPr>
          <w:rFonts w:ascii="TH Niramit AS" w:hAnsi="TH Niramit AS" w:cs="TH Niramit AS"/>
          <w:sz w:val="32"/>
          <w:szCs w:val="32"/>
          <w:cs/>
        </w:rPr>
        <w:t>ให้ทุกระดับตะหนักถึงความสำคัญของการควบคุมภายใน การรักษาคุณค่าของความซื่อตรง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AB4A1E">
        <w:rPr>
          <w:rFonts w:ascii="TH Niramit AS" w:hAnsi="TH Niramit AS" w:cs="TH Niramit AS"/>
          <w:sz w:val="32"/>
          <w:szCs w:val="32"/>
          <w:cs/>
        </w:rPr>
        <w:t xml:space="preserve">และมาตรฐานของความประพฤติ องค์ประกอบนี้เกี่ยวข้องกับการกำหนดมาตรฐานของโครงสร้างองค์กร การกำหนดหน้าที่รับผิดชอบ การจัดหา พัฒนา และรักษาบุคลากรที่มีความสามารถ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AB4A1E">
        <w:rPr>
          <w:rFonts w:ascii="TH Niramit AS" w:hAnsi="TH Niramit AS" w:cs="TH Niramit AS"/>
          <w:sz w:val="32"/>
          <w:szCs w:val="32"/>
          <w:cs/>
        </w:rPr>
        <w:t>การมีตัววัดในการประเมินผลและให้แรงจูงใจบุคลากรที่เหมาะสม ทั้งนี้ สภาพแวดล้อมการควบคุมดังกล่าวเป็นพื้นฐานสำคัญที่จะส่งผลกระทบต่อองค์ประกอบของการควบคุมภายในอื่น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B4A1E">
        <w:rPr>
          <w:rFonts w:ascii="TH Niramit AS" w:hAnsi="TH Niramit AS" w:cs="TH Niramit AS"/>
          <w:sz w:val="32"/>
          <w:szCs w:val="32"/>
          <w:cs/>
        </w:rPr>
        <w:t xml:space="preserve">ๆ ประกอบด้วย </w:t>
      </w: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Pr="00AB4A1E">
        <w:rPr>
          <w:rFonts w:ascii="TH Niramit AS" w:hAnsi="TH Niramit AS" w:cs="TH Niramit AS"/>
          <w:sz w:val="32"/>
          <w:szCs w:val="32"/>
          <w:cs/>
        </w:rPr>
        <w:t xml:space="preserve"> หลักการ ดังนี้</w:t>
      </w:r>
    </w:p>
    <w:p w14:paraId="3A477C1A" w14:textId="77777777" w:rsidR="00EF2526" w:rsidRPr="00AB4A1E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Pr="00AB4A1E">
        <w:rPr>
          <w:rFonts w:ascii="TH Niramit AS" w:hAnsi="TH Niramit AS" w:cs="TH Niramit AS"/>
          <w:sz w:val="32"/>
          <w:szCs w:val="32"/>
          <w:cs/>
        </w:rPr>
        <w:tab/>
        <w:t>องค์กรยึดหลักความซื่อตรงและจริยธรรม</w:t>
      </w:r>
    </w:p>
    <w:p w14:paraId="6370B8C6" w14:textId="77777777" w:rsidR="00EF2526" w:rsidRPr="00AB4A1E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Pr="00AB4A1E">
        <w:rPr>
          <w:rFonts w:ascii="TH Niramit AS" w:hAnsi="TH Niramit AS" w:cs="TH Niramit AS"/>
          <w:sz w:val="32"/>
          <w:szCs w:val="32"/>
          <w:cs/>
        </w:rPr>
        <w:tab/>
        <w:t xml:space="preserve">คณะกรรมการแสดงความรับผิดชอบในการกำกับดูแล </w:t>
      </w:r>
    </w:p>
    <w:p w14:paraId="766D8122" w14:textId="0C6D644A" w:rsidR="00EF2526" w:rsidRPr="00AB4A1E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Pr="00AB4A1E">
        <w:rPr>
          <w:rFonts w:ascii="TH Niramit AS" w:hAnsi="TH Niramit AS" w:cs="TH Niramit AS"/>
          <w:sz w:val="32"/>
          <w:szCs w:val="32"/>
          <w:cs/>
        </w:rPr>
        <w:tab/>
        <w:t>ผู้บริหารขององค์กรต้องจัดโครงสร้างองค์กร สายการบังคับบัญชาและการกำหนดอำนาจหน้าที่ความรับผิดชอบในการติดตามงานตามวัตถุประสงค์ที่กำหนด</w:t>
      </w:r>
    </w:p>
    <w:p w14:paraId="61FFE332" w14:textId="77777777" w:rsidR="00EF2526" w:rsidRPr="00AB4A1E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Pr="00AB4A1E">
        <w:rPr>
          <w:rFonts w:ascii="TH Niramit AS" w:hAnsi="TH Niramit AS" w:cs="TH Niramit AS"/>
          <w:sz w:val="32"/>
          <w:szCs w:val="32"/>
          <w:cs/>
        </w:rPr>
        <w:tab/>
        <w:t>องค์กรต้องแสดงถึงความมุ่งมั่นในการจัดหา พัฒนา และรักษาความสามารถของบุคลากรให้สอดคล้องกับวัตถุประสงค์ของงาน</w:t>
      </w:r>
    </w:p>
    <w:p w14:paraId="30BBDA18" w14:textId="77777777" w:rsidR="00EF2526" w:rsidRPr="00AB4A1E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 w:rsidRPr="00AB4A1E">
        <w:rPr>
          <w:rFonts w:ascii="TH Niramit AS" w:hAnsi="TH Niramit AS" w:cs="TH Niramit AS"/>
          <w:sz w:val="32"/>
          <w:szCs w:val="32"/>
          <w:cs/>
        </w:rPr>
        <w:tab/>
        <w:t>องค์กรผลักดันให้ทุกตำแหน่งรับผิดชอบต่อการควบคุมภายในตามหน้าที่  ความรับผิดชอบและตามวัตถุประสงค์ที่กำหนด</w:t>
      </w:r>
    </w:p>
    <w:p w14:paraId="31AA97E5" w14:textId="77777777" w:rsidR="00EF2526" w:rsidRPr="00AB4A1E" w:rsidRDefault="00EF2526" w:rsidP="00EF2526">
      <w:pPr>
        <w:pStyle w:val="a7"/>
        <w:spacing w:after="0" w:line="240" w:lineRule="auto"/>
        <w:ind w:left="1080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Style w:val="a8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567"/>
        <w:gridCol w:w="709"/>
        <w:gridCol w:w="2835"/>
      </w:tblGrid>
      <w:tr w:rsidR="008654DF" w:rsidRPr="00F4434F" w14:paraId="0DBF6B50" w14:textId="77777777" w:rsidTr="008654DF">
        <w:trPr>
          <w:trHeight w:val="454"/>
          <w:tblHeader/>
          <w:jc w:val="center"/>
        </w:trPr>
        <w:tc>
          <w:tcPr>
            <w:tcW w:w="5382" w:type="dxa"/>
            <w:vMerge w:val="restart"/>
            <w:vAlign w:val="center"/>
          </w:tcPr>
          <w:p w14:paraId="741556E8" w14:textId="77777777" w:rsidR="00FD2AFE" w:rsidRPr="00FD2AFE" w:rsidRDefault="00FD2AFE" w:rsidP="000C62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D2A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567" w:type="dxa"/>
            <w:vMerge w:val="restart"/>
            <w:vAlign w:val="center"/>
          </w:tcPr>
          <w:p w14:paraId="71B3F79E" w14:textId="77777777" w:rsidR="00FD2AFE" w:rsidRPr="00FD2AFE" w:rsidRDefault="00FD2AFE" w:rsidP="000C62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D2A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มี</w:t>
            </w:r>
            <w:r w:rsidRPr="00FD2AF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  <w:p w14:paraId="202F53A0" w14:textId="77777777" w:rsidR="00FD2AFE" w:rsidRPr="00FD2AFE" w:rsidRDefault="00FD2AFE" w:rsidP="000C62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D2A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  <w:vMerge w:val="restart"/>
            <w:vAlign w:val="center"/>
          </w:tcPr>
          <w:p w14:paraId="52A7D1E7" w14:textId="77777777" w:rsidR="00FD2AFE" w:rsidRPr="00FD2AFE" w:rsidRDefault="00FD2AFE" w:rsidP="000C62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D2A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ไม่มี</w:t>
            </w:r>
            <w:r w:rsidRPr="00FD2AF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FD2AFE">
              <w:rPr>
                <w:rFonts w:ascii="TH Niramit AS" w:hAnsi="TH Niramit AS" w:cs="TH Niramit AS"/>
                <w:b/>
                <w:bCs/>
                <w:spacing w:val="-4"/>
                <w:sz w:val="32"/>
                <w:szCs w:val="32"/>
                <w:cs/>
              </w:rPr>
              <w:t>ไม่ใช่</w:t>
            </w:r>
          </w:p>
        </w:tc>
        <w:tc>
          <w:tcPr>
            <w:tcW w:w="2835" w:type="dxa"/>
            <w:vMerge w:val="restart"/>
            <w:vAlign w:val="center"/>
          </w:tcPr>
          <w:p w14:paraId="0B2C6E47" w14:textId="77777777" w:rsidR="00FD2AFE" w:rsidRPr="00FD2AFE" w:rsidRDefault="00FD2AFE" w:rsidP="000C62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D2A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คำอธิบาย/</w:t>
            </w:r>
          </w:p>
          <w:p w14:paraId="428F47B9" w14:textId="77777777" w:rsidR="00FD2AFE" w:rsidRPr="00FD2AFE" w:rsidRDefault="00FD2AFE" w:rsidP="000C62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D2AF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หลักฐานที่เกี่ยวข้อง</w:t>
            </w:r>
            <w:r w:rsidRPr="00FD2AF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/URL</w:t>
            </w:r>
          </w:p>
        </w:tc>
      </w:tr>
      <w:tr w:rsidR="008654DF" w:rsidRPr="00F4434F" w14:paraId="2773188E" w14:textId="77777777" w:rsidTr="008654DF">
        <w:trPr>
          <w:cantSplit/>
          <w:trHeight w:val="863"/>
          <w:tblHeader/>
          <w:jc w:val="center"/>
        </w:trPr>
        <w:tc>
          <w:tcPr>
            <w:tcW w:w="5382" w:type="dxa"/>
            <w:vMerge/>
            <w:vAlign w:val="center"/>
          </w:tcPr>
          <w:p w14:paraId="03848D25" w14:textId="77777777" w:rsidR="00FD2AFE" w:rsidRPr="00F4434F" w:rsidRDefault="00FD2AFE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F2776F2" w14:textId="77777777" w:rsidR="00FD2AFE" w:rsidRPr="00F4434F" w:rsidRDefault="00FD2AFE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709" w:type="dxa"/>
            <w:vMerge/>
            <w:vAlign w:val="center"/>
          </w:tcPr>
          <w:p w14:paraId="780AE5B9" w14:textId="77777777" w:rsidR="00FD2AFE" w:rsidRPr="00F4434F" w:rsidRDefault="00FD2AFE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551BD2CE" w14:textId="77777777" w:rsidR="00FD2AFE" w:rsidRPr="00F4434F" w:rsidRDefault="00FD2AFE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8654DF" w:rsidRPr="00F4434F" w14:paraId="2C06CBD9" w14:textId="77777777" w:rsidTr="008654DF">
        <w:trPr>
          <w:trHeight w:val="322"/>
          <w:tblHeader/>
          <w:jc w:val="center"/>
        </w:trPr>
        <w:tc>
          <w:tcPr>
            <w:tcW w:w="5382" w:type="dxa"/>
            <w:vMerge/>
            <w:vAlign w:val="center"/>
          </w:tcPr>
          <w:p w14:paraId="0581D2C3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  <w:vMerge/>
            <w:vAlign w:val="center"/>
          </w:tcPr>
          <w:p w14:paraId="607F27C7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  <w:vMerge/>
            <w:vAlign w:val="center"/>
          </w:tcPr>
          <w:p w14:paraId="0925EC31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  <w:vMerge/>
            <w:vAlign w:val="center"/>
          </w:tcPr>
          <w:p w14:paraId="0EE2C0B0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173FE3" w:rsidRPr="00F4434F" w14:paraId="2EA320BD" w14:textId="77777777" w:rsidTr="008654DF">
        <w:trPr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C195F8" w14:textId="0CE5255E" w:rsidR="00173FE3" w:rsidRPr="00F4434F" w:rsidRDefault="00173FE3" w:rsidP="000C6256">
            <w:pPr>
              <w:rPr>
                <w:rFonts w:ascii="TH Niramit AS" w:hAnsi="TH Niramit AS" w:cs="TH Niramit AS"/>
              </w:rPr>
            </w:pPr>
            <w:r w:rsidRPr="00173FE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1.1</w:t>
            </w:r>
            <w:r w:rsidRPr="00173FE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ปรัชญาและรูปแบบการทำงานของผู้บริหาร</w:t>
            </w:r>
          </w:p>
        </w:tc>
      </w:tr>
      <w:tr w:rsidR="008654DF" w:rsidRPr="00F4434F" w14:paraId="4C9815E4" w14:textId="77777777" w:rsidTr="008654DF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2BBDBD" w14:textId="28BBC269" w:rsidR="00FD2AFE" w:rsidRPr="005749EA" w:rsidRDefault="00FD2AFE" w:rsidP="000B566D">
            <w:pPr>
              <w:numPr>
                <w:ilvl w:val="0"/>
                <w:numId w:val="3"/>
              </w:numPr>
              <w:tabs>
                <w:tab w:val="clear" w:pos="1440"/>
              </w:tabs>
              <w:ind w:left="306" w:hanging="259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749EA">
              <w:rPr>
                <w:rFonts w:ascii="TH Niramit AS" w:hAnsi="TH Niramit AS" w:cs="TH Niramit AS"/>
                <w:sz w:val="28"/>
                <w:cs/>
              </w:rPr>
              <w:t>มีทัศนคติที่ดีและสนับสนุนการปฏิบัติหน้าที่ภายในองค์กร รวมทั้งการติดตามผลการตรวจสอบและการประเมินผล</w:t>
            </w:r>
            <w:r w:rsidRPr="005749EA">
              <w:rPr>
                <w:rFonts w:ascii="TH Niramit AS" w:hAnsi="TH Niramit AS" w:cs="TH Niramit AS"/>
                <w:sz w:val="28"/>
                <w:cs/>
              </w:rPr>
              <w:br/>
              <w:t>ทั้งจากการตรวจสอบภายในและการตรวจสอบภายนอก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1AD5A7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8320EA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928228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5BB43FAB" w14:textId="77777777" w:rsidTr="008654DF">
        <w:trPr>
          <w:jc w:val="center"/>
        </w:trPr>
        <w:tc>
          <w:tcPr>
            <w:tcW w:w="5382" w:type="dxa"/>
          </w:tcPr>
          <w:p w14:paraId="018CB21C" w14:textId="461DECC4" w:rsidR="00FD2AFE" w:rsidRPr="005749EA" w:rsidRDefault="00FD2AFE" w:rsidP="000B566D">
            <w:pPr>
              <w:numPr>
                <w:ilvl w:val="0"/>
                <w:numId w:val="3"/>
              </w:numPr>
              <w:tabs>
                <w:tab w:val="clear" w:pos="1440"/>
              </w:tabs>
              <w:ind w:left="306" w:hanging="259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749EA">
              <w:rPr>
                <w:rFonts w:ascii="TH Niramit AS" w:hAnsi="TH Niramit AS" w:cs="TH Niramit AS"/>
                <w:sz w:val="28"/>
                <w:cs/>
              </w:rPr>
              <w:t>มีทัศนคติที่เหมาะสมต่อการรายงานทางการเงิน</w:t>
            </w:r>
            <w:r w:rsidRPr="005749EA">
              <w:rPr>
                <w:rFonts w:ascii="TH Niramit AS" w:hAnsi="TH Niramit AS" w:cs="TH Niramit AS" w:hint="cs"/>
                <w:sz w:val="28"/>
                <w:cs/>
              </w:rPr>
              <w:t>ง</w:t>
            </w:r>
            <w:r w:rsidRPr="005749EA">
              <w:rPr>
                <w:rFonts w:ascii="TH Niramit AS" w:hAnsi="TH Niramit AS" w:cs="TH Niramit AS"/>
                <w:sz w:val="28"/>
                <w:cs/>
              </w:rPr>
              <w:t>บประมาณ และการดำเนินงาน</w:t>
            </w:r>
            <w:r w:rsidR="005749EA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14:paraId="0D998D54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56CF88FC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72C71D19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4D066E58" w14:textId="77777777" w:rsidTr="008654DF">
        <w:trPr>
          <w:jc w:val="center"/>
        </w:trPr>
        <w:tc>
          <w:tcPr>
            <w:tcW w:w="5382" w:type="dxa"/>
          </w:tcPr>
          <w:p w14:paraId="2CFB5911" w14:textId="05110501" w:rsidR="00FD2AFE" w:rsidRPr="005749EA" w:rsidRDefault="00FD2AFE" w:rsidP="000B566D">
            <w:pPr>
              <w:numPr>
                <w:ilvl w:val="0"/>
                <w:numId w:val="3"/>
              </w:numPr>
              <w:tabs>
                <w:tab w:val="clear" w:pos="1440"/>
              </w:tabs>
              <w:ind w:left="306" w:hanging="259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749EA">
              <w:rPr>
                <w:rFonts w:ascii="TH Niramit AS" w:hAnsi="TH Niramit AS" w:cs="TH Niramit AS"/>
                <w:sz w:val="28"/>
                <w:cs/>
              </w:rPr>
              <w:t>มีทัศนคติและการปฏิบัติที่เหมาะสมต่อการกระจายอำนาจ</w:t>
            </w:r>
            <w:r w:rsidR="005749EA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14:paraId="4194A1C4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7E0EA5B4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12F7F1DD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18794013" w14:textId="77777777" w:rsidTr="008654DF">
        <w:trPr>
          <w:jc w:val="center"/>
        </w:trPr>
        <w:tc>
          <w:tcPr>
            <w:tcW w:w="5382" w:type="dxa"/>
          </w:tcPr>
          <w:p w14:paraId="0AC4159E" w14:textId="77777777" w:rsidR="00FD2AFE" w:rsidRPr="007F24B0" w:rsidRDefault="00FD2AFE" w:rsidP="000B566D">
            <w:pPr>
              <w:numPr>
                <w:ilvl w:val="0"/>
                <w:numId w:val="3"/>
              </w:numPr>
              <w:tabs>
                <w:tab w:val="clear" w:pos="1440"/>
              </w:tabs>
              <w:ind w:left="306" w:hanging="259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850FFB">
              <w:rPr>
                <w:rFonts w:ascii="TH Niramit AS" w:hAnsi="TH Niramit AS" w:cs="TH Niramit AS"/>
                <w:sz w:val="28"/>
                <w:cs/>
              </w:rPr>
              <w:lastRenderedPageBreak/>
              <w:t>มีทัศนคติที่เหมาะสมในการจัดการความเสี่ยงจากการวิเคราะห์ความเสี่ยงที่เกี่ยวข้องอย่างรอบคอบ และการพิจารณาวิธีการลดหรือป้องกันความเสี่ยง</w:t>
            </w:r>
          </w:p>
        </w:tc>
        <w:tc>
          <w:tcPr>
            <w:tcW w:w="567" w:type="dxa"/>
          </w:tcPr>
          <w:p w14:paraId="1F7DF43D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3E0F9796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77371DA5" w14:textId="77777777" w:rsidR="00FD2AFE" w:rsidRPr="00FD2AFE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6C8215C3" w14:textId="77777777" w:rsidTr="008654DF">
        <w:trPr>
          <w:jc w:val="center"/>
        </w:trPr>
        <w:tc>
          <w:tcPr>
            <w:tcW w:w="5382" w:type="dxa"/>
          </w:tcPr>
          <w:p w14:paraId="7E9BD990" w14:textId="1115AA70" w:rsidR="00FD2AFE" w:rsidRPr="007F24B0" w:rsidRDefault="00FD2AFE" w:rsidP="000B566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06" w:hanging="259"/>
              <w:jc w:val="thaiDistribute"/>
              <w:rPr>
                <w:rFonts w:ascii="TH Niramit AS" w:hAnsi="TH Niramit AS" w:cs="TH Niramit AS"/>
                <w:cs/>
              </w:rPr>
            </w:pPr>
            <w:r w:rsidRPr="007F24B0">
              <w:rPr>
                <w:rFonts w:ascii="TH Niramit AS" w:hAnsi="TH Niramit AS" w:cs="TH Niramit AS"/>
                <w:sz w:val="28"/>
                <w:cs/>
              </w:rPr>
              <w:t>มีความมุ่งมั่นที่จะใช้การบริหารแบบมุ่งผลสัมฤทธิ์ของงาน (</w:t>
            </w:r>
            <w:r w:rsidRPr="007F24B0">
              <w:rPr>
                <w:rFonts w:ascii="TH Niramit AS" w:hAnsi="TH Niramit AS" w:cs="TH Niramit AS"/>
                <w:sz w:val="28"/>
              </w:rPr>
              <w:t xml:space="preserve">Performance </w:t>
            </w:r>
            <w:r w:rsidRPr="007F24B0">
              <w:rPr>
                <w:rFonts w:ascii="TH Niramit AS" w:hAnsi="TH Niramit AS" w:cs="TH Niramit AS"/>
                <w:sz w:val="28"/>
                <w:cs/>
              </w:rPr>
              <w:t xml:space="preserve">– </w:t>
            </w:r>
            <w:r w:rsidRPr="007F24B0">
              <w:rPr>
                <w:rFonts w:ascii="TH Niramit AS" w:hAnsi="TH Niramit AS" w:cs="TH Niramit AS"/>
                <w:sz w:val="28"/>
              </w:rPr>
              <w:t>Based Management</w:t>
            </w:r>
            <w:r w:rsidRPr="007F24B0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3BF66026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75D36EF0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4B53E4EC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173FE3" w:rsidRPr="00F4434F" w14:paraId="0016CBC8" w14:textId="77777777" w:rsidTr="008654DF">
        <w:trPr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6F0724AC" w14:textId="7ED673B5" w:rsidR="00173FE3" w:rsidRPr="00173FE3" w:rsidRDefault="00173FE3" w:rsidP="000C6256">
            <w:pPr>
              <w:rPr>
                <w:rFonts w:ascii="TH Niramit AS" w:hAnsi="TH Niramit AS" w:cs="TH Niramit AS"/>
                <w:b/>
                <w:bCs/>
              </w:rPr>
            </w:pPr>
            <w:r w:rsidRPr="00173FE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1.2</w:t>
            </w:r>
            <w:r w:rsidRPr="00173FE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ความซื่อสัตย์และจริยธรรม</w:t>
            </w:r>
          </w:p>
        </w:tc>
      </w:tr>
      <w:tr w:rsidR="008654DF" w:rsidRPr="00F4434F" w14:paraId="48DFD22A" w14:textId="77777777" w:rsidTr="008654DF">
        <w:trPr>
          <w:jc w:val="center"/>
        </w:trPr>
        <w:tc>
          <w:tcPr>
            <w:tcW w:w="5382" w:type="dxa"/>
          </w:tcPr>
          <w:p w14:paraId="05945D59" w14:textId="7FE4D167" w:rsidR="00FD2AFE" w:rsidRPr="007F24B0" w:rsidRDefault="00FD2AFE" w:rsidP="000B566D">
            <w:pPr>
              <w:numPr>
                <w:ilvl w:val="0"/>
                <w:numId w:val="4"/>
              </w:numPr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850FFB">
              <w:rPr>
                <w:rFonts w:ascii="TH Niramit AS" w:hAnsi="TH Niramit AS" w:cs="TH Niramit AS"/>
                <w:sz w:val="28"/>
                <w:cs/>
              </w:rPr>
              <w:t>มีข้อกำหนดด้านจริยธรรมและบทลงโทษเป็นลายลักษณ์อักษร และเวียนให้พนักงานทุกคนลงนามรับทราบเป็นครั้งคราว</w:t>
            </w:r>
          </w:p>
        </w:tc>
        <w:tc>
          <w:tcPr>
            <w:tcW w:w="567" w:type="dxa"/>
          </w:tcPr>
          <w:p w14:paraId="27CDE0D3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2036B658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6DFE1E5D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785467DE" w14:textId="77777777" w:rsidTr="008654DF">
        <w:trPr>
          <w:jc w:val="center"/>
        </w:trPr>
        <w:tc>
          <w:tcPr>
            <w:tcW w:w="5382" w:type="dxa"/>
          </w:tcPr>
          <w:p w14:paraId="4D8E832D" w14:textId="4F0DA5B2" w:rsidR="00FD2AFE" w:rsidRPr="007F24B0" w:rsidRDefault="00FD2AFE" w:rsidP="000B566D">
            <w:pPr>
              <w:numPr>
                <w:ilvl w:val="0"/>
                <w:numId w:val="4"/>
              </w:numPr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850FFB">
              <w:rPr>
                <w:rFonts w:ascii="TH Niramit AS" w:hAnsi="TH Niramit AS" w:cs="TH Niramit AS"/>
                <w:sz w:val="28"/>
                <w:cs/>
              </w:rPr>
              <w:t>พนักงานทราบและเข้าใจลักษณะของพฤติกรรมที่ยอมรับและไม่ยอมรับและบทลงโทษตามข้อกำหนดด้าน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จ</w:t>
            </w:r>
            <w:r w:rsidRPr="00850FFB">
              <w:rPr>
                <w:rFonts w:ascii="TH Niramit AS" w:hAnsi="TH Niramit AS" w:cs="TH Niramit AS"/>
                <w:sz w:val="28"/>
                <w:cs/>
              </w:rPr>
              <w:t>ริยธรรม และแนวทางการปฏิบัติที่ถูกต้อง</w:t>
            </w:r>
          </w:p>
        </w:tc>
        <w:tc>
          <w:tcPr>
            <w:tcW w:w="567" w:type="dxa"/>
          </w:tcPr>
          <w:p w14:paraId="6F4B4118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350D1734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523FE581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50F54B64" w14:textId="77777777" w:rsidTr="008654DF">
        <w:trPr>
          <w:jc w:val="center"/>
        </w:trPr>
        <w:tc>
          <w:tcPr>
            <w:tcW w:w="5382" w:type="dxa"/>
          </w:tcPr>
          <w:p w14:paraId="59219FF7" w14:textId="77777777" w:rsidR="00FD2AFE" w:rsidRPr="007F24B0" w:rsidRDefault="00FD2AFE" w:rsidP="000B566D">
            <w:pPr>
              <w:numPr>
                <w:ilvl w:val="0"/>
                <w:numId w:val="4"/>
              </w:numPr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850FFB">
              <w:rPr>
                <w:rFonts w:ascii="TH Niramit AS" w:hAnsi="TH Niramit AS" w:cs="TH Niramit AS"/>
                <w:sz w:val="28"/>
                <w:cs/>
              </w:rPr>
              <w:t>ฝ่ายบริหารส่งเสริมและสนับสนุนวัฒนธรรมองค์กรที่มุ่งเน้นความสำคัญของความซื่อสัตย์และจริยธรรม</w:t>
            </w:r>
          </w:p>
        </w:tc>
        <w:tc>
          <w:tcPr>
            <w:tcW w:w="567" w:type="dxa"/>
          </w:tcPr>
          <w:p w14:paraId="7A02AB5B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5374C016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40F9F9EA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0C59B372" w14:textId="77777777" w:rsidTr="008654DF">
        <w:trPr>
          <w:jc w:val="center"/>
        </w:trPr>
        <w:tc>
          <w:tcPr>
            <w:tcW w:w="5382" w:type="dxa"/>
          </w:tcPr>
          <w:p w14:paraId="6D5A1CCF" w14:textId="77777777" w:rsidR="00FD2AFE" w:rsidRPr="007F24B0" w:rsidRDefault="00FD2AFE" w:rsidP="000B566D">
            <w:pPr>
              <w:numPr>
                <w:ilvl w:val="0"/>
                <w:numId w:val="4"/>
              </w:numPr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850FFB">
              <w:rPr>
                <w:rFonts w:ascii="TH Niramit AS" w:hAnsi="TH Niramit AS" w:cs="TH Niramit AS"/>
                <w:sz w:val="28"/>
                <w:cs/>
              </w:rPr>
              <w:t>ฝ่ายบริหารมีการดำเนินการตามควรแก่กรณีเมื่อไม่มีการปฏิบัติตามนโยบาย วิธีปฏิบัติ หรือระเบียบปฏิบัติ</w:t>
            </w:r>
          </w:p>
        </w:tc>
        <w:tc>
          <w:tcPr>
            <w:tcW w:w="567" w:type="dxa"/>
          </w:tcPr>
          <w:p w14:paraId="3510171A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45531B7C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20523220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3558AB3D" w14:textId="77777777" w:rsidTr="008654DF">
        <w:trPr>
          <w:jc w:val="center"/>
        </w:trPr>
        <w:tc>
          <w:tcPr>
            <w:tcW w:w="5382" w:type="dxa"/>
          </w:tcPr>
          <w:p w14:paraId="6845CA45" w14:textId="77777777" w:rsidR="00FD2AFE" w:rsidRPr="007F24B0" w:rsidRDefault="00FD2AFE" w:rsidP="000B566D">
            <w:pPr>
              <w:numPr>
                <w:ilvl w:val="0"/>
                <w:numId w:val="4"/>
              </w:numPr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850FFB">
              <w:rPr>
                <w:rFonts w:ascii="TH Niramit AS" w:hAnsi="TH Niramit AS" w:cs="TH Niramit AS"/>
                <w:sz w:val="28"/>
                <w:cs/>
              </w:rPr>
              <w:t>ฝ่ายบริหารกำหนดเป้าหมายการดำเนินงานที่เป็นไปได้ และไม่สร้างความกดดันให้แก่พนักงานในการปฏิบัติ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850FFB">
              <w:rPr>
                <w:rFonts w:ascii="TH Niramit AS" w:hAnsi="TH Niramit AS" w:cs="TH Niramit AS"/>
                <w:sz w:val="28"/>
                <w:cs/>
              </w:rPr>
              <w:t>งานให้บรรลุตามเป้าหมายที่เป็นไปไม่ได้</w:t>
            </w:r>
          </w:p>
        </w:tc>
        <w:tc>
          <w:tcPr>
            <w:tcW w:w="567" w:type="dxa"/>
          </w:tcPr>
          <w:p w14:paraId="586D9933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7F9B1516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7B84EBD8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7712699F" w14:textId="77777777" w:rsidTr="008654DF">
        <w:trPr>
          <w:jc w:val="center"/>
        </w:trPr>
        <w:tc>
          <w:tcPr>
            <w:tcW w:w="5382" w:type="dxa"/>
          </w:tcPr>
          <w:p w14:paraId="25AE210C" w14:textId="77777777" w:rsidR="00FD2AFE" w:rsidRPr="007F24B0" w:rsidRDefault="00FD2AFE" w:rsidP="000B566D">
            <w:pPr>
              <w:numPr>
                <w:ilvl w:val="0"/>
                <w:numId w:val="4"/>
              </w:numPr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850FFB">
              <w:rPr>
                <w:rFonts w:ascii="TH Niramit AS" w:hAnsi="TH Niramit AS" w:cs="TH Niramit AS"/>
                <w:sz w:val="28"/>
                <w:cs/>
              </w:rPr>
              <w:t>ฝ่ายบริหารกำหนดสิ่งจูงใจที่ยุติธรรมและจำเป็นเพื่อให้มั่นใจว่าพนักงานจะมีความซื่อสัตย์และถือปฏิบัติตามจริยธรรม</w:t>
            </w:r>
          </w:p>
        </w:tc>
        <w:tc>
          <w:tcPr>
            <w:tcW w:w="567" w:type="dxa"/>
          </w:tcPr>
          <w:p w14:paraId="243693B1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5CCCA7F8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3254B78D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04B79F5A" w14:textId="77777777" w:rsidTr="008654DF">
        <w:trPr>
          <w:jc w:val="center"/>
        </w:trPr>
        <w:tc>
          <w:tcPr>
            <w:tcW w:w="5382" w:type="dxa"/>
          </w:tcPr>
          <w:p w14:paraId="186AEAF5" w14:textId="0842525C" w:rsidR="00FD2AFE" w:rsidRPr="007F24B0" w:rsidRDefault="00FD2AFE" w:rsidP="000B566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cs/>
              </w:rPr>
            </w:pPr>
            <w:r w:rsidRPr="007F24B0">
              <w:rPr>
                <w:rFonts w:ascii="TH Niramit AS" w:hAnsi="TH Niramit AS" w:cs="TH Niramit AS"/>
                <w:sz w:val="28"/>
                <w:cs/>
              </w:rPr>
              <w:t>ฝ่ายบริหารดำเนินการโดยเร่งด่วนเมื่อมีสัญญาณแจ้งว่าอาจ</w:t>
            </w:r>
            <w:r w:rsidR="00B71C38">
              <w:rPr>
                <w:rFonts w:ascii="TH Niramit AS" w:hAnsi="TH Niramit AS" w:cs="TH Niramit AS"/>
                <w:sz w:val="28"/>
                <w:cs/>
              </w:rPr>
              <w:br/>
            </w:r>
            <w:r w:rsidRPr="007F24B0">
              <w:rPr>
                <w:rFonts w:ascii="TH Niramit AS" w:hAnsi="TH Niramit AS" w:cs="TH Niramit AS"/>
                <w:sz w:val="28"/>
                <w:cs/>
              </w:rPr>
              <w:t>มีปัญหาเรื่องความซื่อสัตย์และจริยธรรมของพนักงานเกิดขึ้น</w:t>
            </w:r>
          </w:p>
        </w:tc>
        <w:tc>
          <w:tcPr>
            <w:tcW w:w="567" w:type="dxa"/>
          </w:tcPr>
          <w:p w14:paraId="58C46596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017A0842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419B7A82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173FE3" w:rsidRPr="00F4434F" w14:paraId="4D9BE7E9" w14:textId="77777777" w:rsidTr="008654DF">
        <w:trPr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2F00D298" w14:textId="2B4397DC" w:rsidR="00173FE3" w:rsidRPr="00173FE3" w:rsidRDefault="00173FE3" w:rsidP="000C6256">
            <w:pPr>
              <w:rPr>
                <w:rFonts w:ascii="TH Niramit AS" w:hAnsi="TH Niramit AS" w:cs="TH Niramit AS"/>
                <w:b/>
                <w:bCs/>
              </w:rPr>
            </w:pPr>
            <w:r w:rsidRPr="00173FE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1.3</w:t>
            </w:r>
            <w:r w:rsidRPr="00173FE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ความรู้ ทักษะและความสามารถของบุคลากร</w:t>
            </w:r>
          </w:p>
        </w:tc>
      </w:tr>
      <w:tr w:rsidR="008654DF" w:rsidRPr="00F4434F" w14:paraId="41FF6077" w14:textId="77777777" w:rsidTr="008654DF">
        <w:trPr>
          <w:jc w:val="center"/>
        </w:trPr>
        <w:tc>
          <w:tcPr>
            <w:tcW w:w="5382" w:type="dxa"/>
          </w:tcPr>
          <w:p w14:paraId="756DCF3E" w14:textId="6A8894A6" w:rsidR="00FD2AFE" w:rsidRPr="00580AC2" w:rsidRDefault="00FD2AFE" w:rsidP="000B566D">
            <w:pPr>
              <w:numPr>
                <w:ilvl w:val="0"/>
                <w:numId w:val="5"/>
              </w:numPr>
              <w:tabs>
                <w:tab w:val="clear" w:pos="1440"/>
                <w:tab w:val="num" w:pos="306"/>
                <w:tab w:val="num" w:pos="1080"/>
              </w:tabs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850FFB">
              <w:rPr>
                <w:rFonts w:ascii="TH Niramit AS" w:hAnsi="TH Niramit AS" w:cs="TH Niramit AS"/>
                <w:sz w:val="28"/>
                <w:cs/>
              </w:rPr>
              <w:t>มีการกำหนดระดับความรู้ทักษะและความสามารถ</w:t>
            </w:r>
          </w:p>
        </w:tc>
        <w:tc>
          <w:tcPr>
            <w:tcW w:w="567" w:type="dxa"/>
          </w:tcPr>
          <w:p w14:paraId="10B46274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7331C964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5807E595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580AC2" w:rsidRPr="00F4434F" w14:paraId="47B0DA8A" w14:textId="77777777" w:rsidTr="008654DF">
        <w:trPr>
          <w:jc w:val="center"/>
        </w:trPr>
        <w:tc>
          <w:tcPr>
            <w:tcW w:w="5382" w:type="dxa"/>
          </w:tcPr>
          <w:p w14:paraId="38CF2D69" w14:textId="7D725D37" w:rsidR="00580AC2" w:rsidRPr="00850FFB" w:rsidRDefault="00580AC2" w:rsidP="000B566D">
            <w:pPr>
              <w:numPr>
                <w:ilvl w:val="0"/>
                <w:numId w:val="5"/>
              </w:numPr>
              <w:tabs>
                <w:tab w:val="clear" w:pos="1440"/>
                <w:tab w:val="num" w:pos="306"/>
                <w:tab w:val="num" w:pos="1080"/>
              </w:tabs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850FFB">
              <w:rPr>
                <w:rFonts w:ascii="TH Niramit AS" w:hAnsi="TH Niramit AS" w:cs="TH Niramit AS"/>
                <w:sz w:val="28"/>
                <w:cs/>
              </w:rPr>
              <w:t>มีการจัดทำเอกสารคำบรรยายคุณลักษณะงานของแต่ละตำแหน่งและเป็นปัจจุบัน</w:t>
            </w:r>
          </w:p>
        </w:tc>
        <w:tc>
          <w:tcPr>
            <w:tcW w:w="567" w:type="dxa"/>
          </w:tcPr>
          <w:p w14:paraId="7F0DF679" w14:textId="77777777" w:rsidR="00580AC2" w:rsidRPr="00F4434F" w:rsidRDefault="00580AC2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55B57E49" w14:textId="77777777" w:rsidR="00580AC2" w:rsidRPr="00F4434F" w:rsidRDefault="00580AC2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2EBA99F3" w14:textId="77777777" w:rsidR="00580AC2" w:rsidRPr="00F4434F" w:rsidRDefault="00580AC2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1B58B016" w14:textId="77777777" w:rsidTr="008654DF">
        <w:trPr>
          <w:jc w:val="center"/>
        </w:trPr>
        <w:tc>
          <w:tcPr>
            <w:tcW w:w="5382" w:type="dxa"/>
          </w:tcPr>
          <w:p w14:paraId="7D249F2D" w14:textId="77777777" w:rsidR="00FD2AFE" w:rsidRPr="007F24B0" w:rsidRDefault="00FD2AFE" w:rsidP="000B566D">
            <w:pPr>
              <w:numPr>
                <w:ilvl w:val="0"/>
                <w:numId w:val="5"/>
              </w:numPr>
              <w:tabs>
                <w:tab w:val="clear" w:pos="1440"/>
                <w:tab w:val="num" w:pos="306"/>
                <w:tab w:val="num" w:pos="1080"/>
              </w:tabs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850FFB">
              <w:rPr>
                <w:rFonts w:ascii="TH Niramit AS" w:hAnsi="TH Niramit AS" w:cs="TH Niramit AS"/>
                <w:sz w:val="28"/>
                <w:cs/>
              </w:rPr>
              <w:t>มีการระบุและแจ้งให้พนักงานทราบเกี่ยวกับความรู้ทักษะ และความสามารถที่ต้องการสำหรับการปฏิบัติงาน</w:t>
            </w:r>
          </w:p>
        </w:tc>
        <w:tc>
          <w:tcPr>
            <w:tcW w:w="567" w:type="dxa"/>
          </w:tcPr>
          <w:p w14:paraId="00FB7B69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4ABA1A93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609A526B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20F7444A" w14:textId="77777777" w:rsidTr="008654DF">
        <w:trPr>
          <w:jc w:val="center"/>
        </w:trPr>
        <w:tc>
          <w:tcPr>
            <w:tcW w:w="5382" w:type="dxa"/>
          </w:tcPr>
          <w:p w14:paraId="3467EDF8" w14:textId="77777777" w:rsidR="00FD2AFE" w:rsidRPr="007F24B0" w:rsidRDefault="00FD2AFE" w:rsidP="000B566D">
            <w:pPr>
              <w:numPr>
                <w:ilvl w:val="0"/>
                <w:numId w:val="5"/>
              </w:numPr>
              <w:tabs>
                <w:tab w:val="clear" w:pos="1440"/>
                <w:tab w:val="num" w:pos="306"/>
                <w:tab w:val="num" w:pos="1080"/>
              </w:tabs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850FFB">
              <w:rPr>
                <w:rFonts w:ascii="TH Niramit AS" w:hAnsi="TH Niramit AS" w:cs="TH Niramit AS"/>
                <w:sz w:val="28"/>
                <w:cs/>
              </w:rPr>
              <w:t>มีแผนการฝึกอบรมตามความต้องการของพนักงานทั้งหมดอย่างเหมาะสม</w:t>
            </w:r>
          </w:p>
        </w:tc>
        <w:tc>
          <w:tcPr>
            <w:tcW w:w="567" w:type="dxa"/>
          </w:tcPr>
          <w:p w14:paraId="122122DB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1C42E448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4D3C64E3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4A0988C3" w14:textId="77777777" w:rsidTr="008654DF">
        <w:trPr>
          <w:jc w:val="center"/>
        </w:trPr>
        <w:tc>
          <w:tcPr>
            <w:tcW w:w="5382" w:type="dxa"/>
          </w:tcPr>
          <w:p w14:paraId="49038CF8" w14:textId="3BC0FE5B" w:rsidR="00FD2AFE" w:rsidRPr="007F24B0" w:rsidRDefault="00FD2AFE" w:rsidP="000B566D">
            <w:pPr>
              <w:pStyle w:val="a7"/>
              <w:numPr>
                <w:ilvl w:val="0"/>
                <w:numId w:val="5"/>
              </w:numPr>
              <w:tabs>
                <w:tab w:val="clear" w:pos="1440"/>
                <w:tab w:val="num" w:pos="306"/>
                <w:tab w:val="num" w:pos="731"/>
              </w:tabs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cs/>
              </w:rPr>
            </w:pPr>
            <w:r w:rsidRPr="007F24B0">
              <w:rPr>
                <w:rFonts w:ascii="TH Niramit AS" w:hAnsi="TH Niramit AS" w:cs="TH Niramit AS"/>
                <w:sz w:val="28"/>
                <w:cs/>
              </w:rPr>
              <w:lastRenderedPageBreak/>
              <w:t>การประเมินผลการปฏิบัติงานพิจารณาจากการประเมินปัจจัยที่มีผลต่อความสำเร็จของงาน และมีการระบุอย่างชัดเจนในส่วนพนักงานมีผลการปฏิบัติงานดีและส่วนที่ต้องมีการปรับปรุง</w:t>
            </w:r>
          </w:p>
        </w:tc>
        <w:tc>
          <w:tcPr>
            <w:tcW w:w="567" w:type="dxa"/>
          </w:tcPr>
          <w:p w14:paraId="2843E7E0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502357C9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76EBAAEF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173FE3" w:rsidRPr="00F4434F" w14:paraId="5108EAD2" w14:textId="77777777" w:rsidTr="008654DF">
        <w:trPr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73384701" w14:textId="77FA48F9" w:rsidR="00173FE3" w:rsidRPr="00173FE3" w:rsidRDefault="00173FE3" w:rsidP="000C6256">
            <w:pPr>
              <w:rPr>
                <w:rFonts w:ascii="TH Niramit AS" w:hAnsi="TH Niramit AS" w:cs="TH Niramit AS"/>
                <w:b/>
                <w:bCs/>
              </w:rPr>
            </w:pPr>
            <w:r w:rsidRPr="00173FE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1.4</w:t>
            </w:r>
            <w:r w:rsidRPr="00173FE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โครงสร้างองค์กร</w:t>
            </w:r>
          </w:p>
        </w:tc>
      </w:tr>
      <w:tr w:rsidR="008654DF" w:rsidRPr="00F4434F" w14:paraId="08456609" w14:textId="77777777" w:rsidTr="008654DF">
        <w:trPr>
          <w:jc w:val="center"/>
        </w:trPr>
        <w:tc>
          <w:tcPr>
            <w:tcW w:w="5382" w:type="dxa"/>
          </w:tcPr>
          <w:p w14:paraId="5E25650F" w14:textId="75EAC43E" w:rsidR="00FD2AFE" w:rsidRPr="007F24B0" w:rsidRDefault="00FD2AFE" w:rsidP="000B566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cs/>
              </w:rPr>
            </w:pPr>
            <w:r w:rsidRPr="007F24B0">
              <w:rPr>
                <w:rFonts w:ascii="TH Niramit AS" w:hAnsi="TH Niramit AS" w:cs="TH Niramit AS"/>
                <w:sz w:val="28"/>
                <w:cs/>
              </w:rPr>
              <w:t xml:space="preserve">มีการจัดโครงสร้างและสายงานการบังคับบัญชาที่ชัดเจนและเหมาะสมกับขนาดและลักษณะการดำเนินงาน   </w:t>
            </w:r>
          </w:p>
        </w:tc>
        <w:tc>
          <w:tcPr>
            <w:tcW w:w="567" w:type="dxa"/>
          </w:tcPr>
          <w:p w14:paraId="5BA2EA6E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14087314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23337612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0781843C" w14:textId="77777777" w:rsidTr="008654DF">
        <w:trPr>
          <w:jc w:val="center"/>
        </w:trPr>
        <w:tc>
          <w:tcPr>
            <w:tcW w:w="5382" w:type="dxa"/>
          </w:tcPr>
          <w:p w14:paraId="69682469" w14:textId="5D7E2EDC" w:rsidR="00FD2AFE" w:rsidRPr="007F24B0" w:rsidRDefault="00FD2AFE" w:rsidP="000B566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cs/>
              </w:rPr>
            </w:pPr>
            <w:r w:rsidRPr="007F24B0">
              <w:rPr>
                <w:rFonts w:ascii="TH Niramit AS" w:hAnsi="TH Niramit AS" w:cs="TH Niramit AS"/>
                <w:sz w:val="28"/>
                <w:cs/>
              </w:rPr>
              <w:t>มีการประเมินผลโครงสร้างเป็นครั้งคราวและปรับเปลี่ยน</w:t>
            </w:r>
            <w:r w:rsidR="00A60881">
              <w:rPr>
                <w:rFonts w:ascii="TH Niramit AS" w:hAnsi="TH Niramit AS" w:cs="TH Niramit AS"/>
                <w:sz w:val="28"/>
                <w:cs/>
              </w:rPr>
              <w:br/>
            </w:r>
            <w:r w:rsidRPr="007F24B0">
              <w:rPr>
                <w:rFonts w:ascii="TH Niramit AS" w:hAnsi="TH Niramit AS" w:cs="TH Niramit AS"/>
                <w:sz w:val="28"/>
                <w:cs/>
              </w:rPr>
              <w:t>ที่จำเป็นให้สอดคล้องกับสถานการณ์ที่มีการเปลี่ยนแปลง</w:t>
            </w:r>
          </w:p>
        </w:tc>
        <w:tc>
          <w:tcPr>
            <w:tcW w:w="567" w:type="dxa"/>
          </w:tcPr>
          <w:p w14:paraId="5B49B260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354CEBBC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62FC637C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440BD544" w14:textId="77777777" w:rsidTr="008654DF">
        <w:trPr>
          <w:jc w:val="center"/>
        </w:trPr>
        <w:tc>
          <w:tcPr>
            <w:tcW w:w="5382" w:type="dxa"/>
          </w:tcPr>
          <w:p w14:paraId="0EBAB2C3" w14:textId="4A7780E6" w:rsidR="00FD2AFE" w:rsidRPr="007F24B0" w:rsidRDefault="00FD2AFE" w:rsidP="000B566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cs/>
              </w:rPr>
            </w:pPr>
            <w:r w:rsidRPr="007F24B0">
              <w:rPr>
                <w:rFonts w:ascii="TH Niramit AS" w:hAnsi="TH Niramit AS" w:cs="TH Niramit AS"/>
                <w:sz w:val="28"/>
                <w:cs/>
              </w:rPr>
              <w:t>มีการแสดงแผนภูมิการจัดองค์กรที่ถูกต้องและทันสมัยให้พนักงานทุกคนทราบ</w:t>
            </w:r>
          </w:p>
        </w:tc>
        <w:tc>
          <w:tcPr>
            <w:tcW w:w="567" w:type="dxa"/>
          </w:tcPr>
          <w:p w14:paraId="2B68A8D3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69217327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434B8A77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173FE3" w:rsidRPr="00F4434F" w14:paraId="0C705D6F" w14:textId="77777777" w:rsidTr="008654DF">
        <w:trPr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3D87590F" w14:textId="7D58101F" w:rsidR="00173FE3" w:rsidRPr="00173FE3" w:rsidRDefault="00173FE3" w:rsidP="000C6256">
            <w:pPr>
              <w:rPr>
                <w:rFonts w:ascii="TH Niramit AS" w:hAnsi="TH Niramit AS" w:cs="TH Niramit AS"/>
                <w:b/>
                <w:bCs/>
              </w:rPr>
            </w:pPr>
            <w:r w:rsidRPr="00173FE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1.5</w:t>
            </w:r>
            <w:r w:rsidRPr="00173FE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การมอบอำนาจและหน้าที่ความรับผิดชอบ</w:t>
            </w:r>
          </w:p>
        </w:tc>
      </w:tr>
      <w:tr w:rsidR="008654DF" w:rsidRPr="00F4434F" w14:paraId="10DE7970" w14:textId="77777777" w:rsidTr="008654DF">
        <w:trPr>
          <w:jc w:val="center"/>
        </w:trPr>
        <w:tc>
          <w:tcPr>
            <w:tcW w:w="5382" w:type="dxa"/>
          </w:tcPr>
          <w:p w14:paraId="4DBD1BA7" w14:textId="77777777" w:rsidR="00FD2AFE" w:rsidRPr="007F24B0" w:rsidRDefault="00FD2AFE" w:rsidP="000B566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06" w:hanging="306"/>
              <w:jc w:val="thaiDistribute"/>
              <w:rPr>
                <w:rFonts w:ascii="TH Niramit AS" w:hAnsi="TH Niramit AS" w:cs="TH Niramit AS"/>
                <w:cs/>
              </w:rPr>
            </w:pPr>
            <w:r w:rsidRPr="007F24B0">
              <w:rPr>
                <w:rFonts w:ascii="TH Niramit AS" w:hAnsi="TH Niramit AS" w:cs="TH Niramit AS"/>
                <w:sz w:val="28"/>
                <w:cs/>
              </w:rPr>
              <w:t>มีการมอบหมายอำนาจและหน้าที่ความรับผิดชอบให้กับบุคคลที่เหมาะสมและเป็นไปอย่างถูกต้องและมีการแจ้งให้พนักงานทุกคนทราบ</w:t>
            </w:r>
          </w:p>
        </w:tc>
        <w:tc>
          <w:tcPr>
            <w:tcW w:w="567" w:type="dxa"/>
          </w:tcPr>
          <w:p w14:paraId="6ADAB593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6374B56C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0F60D52B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18544AF7" w14:textId="77777777" w:rsidTr="008654DF">
        <w:trPr>
          <w:jc w:val="center"/>
        </w:trPr>
        <w:tc>
          <w:tcPr>
            <w:tcW w:w="5382" w:type="dxa"/>
          </w:tcPr>
          <w:p w14:paraId="41E5749C" w14:textId="77777777" w:rsidR="00FD2AFE" w:rsidRPr="007F24B0" w:rsidRDefault="00FD2AFE" w:rsidP="000B566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06" w:hanging="306"/>
              <w:jc w:val="thaiDistribute"/>
              <w:rPr>
                <w:rFonts w:ascii="TH Niramit AS" w:hAnsi="TH Niramit AS" w:cs="TH Niramit AS"/>
                <w:cs/>
              </w:rPr>
            </w:pPr>
            <w:r w:rsidRPr="007F24B0">
              <w:rPr>
                <w:rFonts w:ascii="TH Niramit AS" w:hAnsi="TH Niramit AS" w:cs="TH Niramit AS"/>
                <w:sz w:val="28"/>
                <w:cs/>
              </w:rPr>
              <w:t>ผู้บริหารมีวิธีการที่มีประสิทธิภาพในการติดตามผลการดำเนินงานที่มอบหมาย</w:t>
            </w:r>
          </w:p>
        </w:tc>
        <w:tc>
          <w:tcPr>
            <w:tcW w:w="567" w:type="dxa"/>
          </w:tcPr>
          <w:p w14:paraId="1AB763FC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08836FD3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3565AAC0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173FE3" w:rsidRPr="00F4434F" w14:paraId="0C6AADF2" w14:textId="77777777" w:rsidTr="008654DF">
        <w:trPr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45208A69" w14:textId="559E8688" w:rsidR="00173FE3" w:rsidRPr="00173FE3" w:rsidRDefault="00173FE3" w:rsidP="000C6256">
            <w:pPr>
              <w:rPr>
                <w:rFonts w:ascii="TH Niramit AS" w:hAnsi="TH Niramit AS" w:cs="TH Niramit AS"/>
                <w:b/>
                <w:bCs/>
              </w:rPr>
            </w:pPr>
            <w:r w:rsidRPr="00173FE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1.6</w:t>
            </w:r>
            <w:r w:rsidRPr="00173FE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นโยบายวิธีบริหารด้านบุคลากร</w:t>
            </w:r>
          </w:p>
        </w:tc>
      </w:tr>
      <w:tr w:rsidR="008654DF" w:rsidRPr="00F4434F" w14:paraId="4D4CBDBB" w14:textId="77777777" w:rsidTr="008654DF">
        <w:trPr>
          <w:jc w:val="center"/>
        </w:trPr>
        <w:tc>
          <w:tcPr>
            <w:tcW w:w="5382" w:type="dxa"/>
          </w:tcPr>
          <w:p w14:paraId="739FE18C" w14:textId="77B99610" w:rsidR="00FD2AFE" w:rsidRPr="007F24B0" w:rsidRDefault="00FD2AFE" w:rsidP="000B566D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06" w:hanging="306"/>
              <w:jc w:val="thaiDistribute"/>
              <w:rPr>
                <w:rFonts w:ascii="TH Niramit AS" w:hAnsi="TH Niramit AS" w:cs="TH Niramit AS"/>
                <w:cs/>
              </w:rPr>
            </w:pPr>
            <w:r w:rsidRPr="007F24B0">
              <w:rPr>
                <w:rFonts w:ascii="TH Niramit AS" w:hAnsi="TH Niramit AS" w:cs="TH Niramit AS"/>
                <w:sz w:val="28"/>
                <w:cs/>
              </w:rPr>
              <w:t>มีการกำหนดมาตรฐานหรือข้อกำหนดในการว่าจ้างบุคลากร</w:t>
            </w:r>
            <w:r w:rsidR="00B71C38">
              <w:rPr>
                <w:rFonts w:ascii="TH Niramit AS" w:hAnsi="TH Niramit AS" w:cs="TH Niramit AS"/>
                <w:sz w:val="28"/>
                <w:cs/>
              </w:rPr>
              <w:br/>
            </w:r>
            <w:r w:rsidRPr="007F24B0">
              <w:rPr>
                <w:rFonts w:ascii="TH Niramit AS" w:hAnsi="TH Niramit AS" w:cs="TH Niramit AS"/>
                <w:sz w:val="28"/>
                <w:cs/>
              </w:rPr>
              <w:t>ที่เหมาะสม โดยเน้นถึงการศึกษาประสบการณ์ ความซื่อสัตย์และมีจริยธรรม</w:t>
            </w:r>
          </w:p>
        </w:tc>
        <w:tc>
          <w:tcPr>
            <w:tcW w:w="567" w:type="dxa"/>
          </w:tcPr>
          <w:p w14:paraId="579CA062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2EC1B86D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58CD0BDB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68DC0B4B" w14:textId="77777777" w:rsidTr="008654DF">
        <w:trPr>
          <w:jc w:val="center"/>
        </w:trPr>
        <w:tc>
          <w:tcPr>
            <w:tcW w:w="5382" w:type="dxa"/>
          </w:tcPr>
          <w:p w14:paraId="14177B5D" w14:textId="76B36AF4" w:rsidR="00FD2AFE" w:rsidRPr="007F24B0" w:rsidRDefault="00FD2AFE" w:rsidP="000B566D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06" w:hanging="306"/>
              <w:jc w:val="thaiDistribute"/>
              <w:rPr>
                <w:rFonts w:ascii="TH Niramit AS" w:hAnsi="TH Niramit AS" w:cs="TH Niramit AS"/>
                <w:cs/>
              </w:rPr>
            </w:pPr>
            <w:r w:rsidRPr="007F24B0">
              <w:rPr>
                <w:rFonts w:ascii="TH Niramit AS" w:hAnsi="TH Niramit AS" w:cs="TH Niramit AS"/>
                <w:sz w:val="28"/>
                <w:cs/>
              </w:rPr>
              <w:t>มีการจัดปฐมนิเทศให้กับพนักงานใหม่และจัดฝึกอบรมพนักงานทุกคนอย่างสม่ำเสมอและต่อเนื่อง</w:t>
            </w:r>
          </w:p>
        </w:tc>
        <w:tc>
          <w:tcPr>
            <w:tcW w:w="567" w:type="dxa"/>
          </w:tcPr>
          <w:p w14:paraId="63E45CC0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4AC713E8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5253832C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6F23B441" w14:textId="77777777" w:rsidTr="008654DF">
        <w:trPr>
          <w:jc w:val="center"/>
        </w:trPr>
        <w:tc>
          <w:tcPr>
            <w:tcW w:w="5382" w:type="dxa"/>
          </w:tcPr>
          <w:p w14:paraId="5CAA340E" w14:textId="7D51E21F" w:rsidR="00FD2AFE" w:rsidRPr="007F24B0" w:rsidRDefault="00FD2AFE" w:rsidP="000B566D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06" w:hanging="306"/>
              <w:jc w:val="thaiDistribute"/>
              <w:rPr>
                <w:rFonts w:ascii="TH Niramit AS" w:hAnsi="TH Niramit AS" w:cs="TH Niramit AS"/>
                <w:cs/>
              </w:rPr>
            </w:pPr>
            <w:r w:rsidRPr="007F24B0">
              <w:rPr>
                <w:rFonts w:ascii="TH Niramit AS" w:hAnsi="TH Niramit AS" w:cs="TH Niramit AS"/>
                <w:sz w:val="28"/>
                <w:cs/>
              </w:rPr>
              <w:t>การเลื่อนตำแหน่งและอัตราเงินเดือนและการโยกย้ายขึ้นอยู่กับการประเมินผลการปฏิบัติงาน</w:t>
            </w:r>
          </w:p>
        </w:tc>
        <w:tc>
          <w:tcPr>
            <w:tcW w:w="567" w:type="dxa"/>
          </w:tcPr>
          <w:p w14:paraId="089BE7F0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601D9669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6A202B22" w14:textId="77777777" w:rsidR="00FD2AFE" w:rsidRPr="00B71C38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61C24BFC" w14:textId="77777777" w:rsidTr="008654DF">
        <w:trPr>
          <w:jc w:val="center"/>
        </w:trPr>
        <w:tc>
          <w:tcPr>
            <w:tcW w:w="5382" w:type="dxa"/>
          </w:tcPr>
          <w:p w14:paraId="47C719F3" w14:textId="77777777" w:rsidR="00FD2AFE" w:rsidRPr="007F24B0" w:rsidRDefault="00FD2AFE" w:rsidP="000B566D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06" w:hanging="306"/>
              <w:jc w:val="thaiDistribute"/>
              <w:rPr>
                <w:rFonts w:ascii="TH Niramit AS" w:hAnsi="TH Niramit AS" w:cs="TH Niramit AS"/>
                <w:cs/>
              </w:rPr>
            </w:pPr>
            <w:r w:rsidRPr="007F24B0">
              <w:rPr>
                <w:rFonts w:ascii="TH Niramit AS" w:hAnsi="TH Niramit AS" w:cs="TH Niramit AS"/>
                <w:sz w:val="28"/>
                <w:cs/>
              </w:rPr>
              <w:t>การประเมินผลการปฏิบัติงานของพนักงานได้พิจารณารวมถึงความซื่อสัตย์และจริยธรรม</w:t>
            </w:r>
          </w:p>
        </w:tc>
        <w:tc>
          <w:tcPr>
            <w:tcW w:w="567" w:type="dxa"/>
          </w:tcPr>
          <w:p w14:paraId="3C3B4E54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4A38B831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7CFF1B2B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2848B130" w14:textId="77777777" w:rsidTr="008654DF">
        <w:trPr>
          <w:jc w:val="center"/>
        </w:trPr>
        <w:tc>
          <w:tcPr>
            <w:tcW w:w="5382" w:type="dxa"/>
          </w:tcPr>
          <w:p w14:paraId="75E9FD0D" w14:textId="15754858" w:rsidR="00FD2AFE" w:rsidRPr="007F24B0" w:rsidRDefault="00FD2AFE" w:rsidP="000B566D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06" w:hanging="306"/>
              <w:jc w:val="thaiDistribute"/>
              <w:rPr>
                <w:rFonts w:ascii="TH Niramit AS" w:hAnsi="TH Niramit AS" w:cs="TH Niramit AS"/>
                <w:cs/>
              </w:rPr>
            </w:pPr>
            <w:r w:rsidRPr="007F24B0">
              <w:rPr>
                <w:rFonts w:ascii="TH Niramit AS" w:hAnsi="TH Niramit AS" w:cs="TH Niramit AS"/>
                <w:sz w:val="28"/>
                <w:cs/>
              </w:rPr>
              <w:t>มีการลงโทษทางวินัยและแก้ไขปัญหา เมื่อมีการไม่ปฏิบัติตามนโยบายหรือข้อกำหนดด้านจริยธรรม</w:t>
            </w:r>
          </w:p>
        </w:tc>
        <w:tc>
          <w:tcPr>
            <w:tcW w:w="567" w:type="dxa"/>
          </w:tcPr>
          <w:p w14:paraId="2C9DDB41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3EF10615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3F8339AE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173FE3" w:rsidRPr="00F4434F" w14:paraId="12225225" w14:textId="77777777" w:rsidTr="008654DF">
        <w:trPr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77DDC6D8" w14:textId="0848EF05" w:rsidR="00173FE3" w:rsidRPr="00173FE3" w:rsidRDefault="00173FE3" w:rsidP="000C6256">
            <w:pPr>
              <w:rPr>
                <w:rFonts w:ascii="TH Niramit AS" w:hAnsi="TH Niramit AS" w:cs="TH Niramit AS"/>
                <w:b/>
                <w:bCs/>
              </w:rPr>
            </w:pPr>
            <w:r w:rsidRPr="00173FE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1.7</w:t>
            </w:r>
            <w:r w:rsidRPr="00173FE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กลไกการติดตามการตรวจสอบการปฏิบัติงาน</w:t>
            </w:r>
          </w:p>
        </w:tc>
      </w:tr>
      <w:tr w:rsidR="008654DF" w:rsidRPr="00F4434F" w14:paraId="457C5469" w14:textId="77777777" w:rsidTr="008654DF">
        <w:trPr>
          <w:jc w:val="center"/>
        </w:trPr>
        <w:tc>
          <w:tcPr>
            <w:tcW w:w="5382" w:type="dxa"/>
          </w:tcPr>
          <w:p w14:paraId="49B60AB7" w14:textId="77777777" w:rsidR="00FD2AFE" w:rsidRPr="007F24B0" w:rsidRDefault="00FD2AFE" w:rsidP="000B566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06" w:hanging="306"/>
              <w:jc w:val="thaiDistribute"/>
              <w:rPr>
                <w:rFonts w:ascii="TH Niramit AS" w:hAnsi="TH Niramit AS" w:cs="TH Niramit AS"/>
                <w:cs/>
              </w:rPr>
            </w:pPr>
            <w:r w:rsidRPr="007F24B0">
              <w:rPr>
                <w:rFonts w:ascii="TH Niramit AS" w:hAnsi="TH Niramit AS" w:cs="TH Niramit AS"/>
                <w:sz w:val="28"/>
                <w:cs/>
              </w:rPr>
              <w:t>มีคณะกรรมการตรวจสอบหรือคณะกรรมการตรวจสอบและประเมินผลภาคราชการ และมีการกำกับดูแล การปฏิบัติงาน</w:t>
            </w:r>
            <w:r w:rsidRPr="007F24B0">
              <w:rPr>
                <w:rFonts w:ascii="TH Niramit AS" w:hAnsi="TH Niramit AS" w:cs="TH Niramit AS"/>
                <w:sz w:val="28"/>
                <w:cs/>
              </w:rPr>
              <w:lastRenderedPageBreak/>
              <w:t>ภายในองค์กรให้เป็นไปตามระบบการควบคุมภายในที่กำหนดอย่างต่อเนื่องและสม่ำเสมอ</w:t>
            </w:r>
          </w:p>
        </w:tc>
        <w:tc>
          <w:tcPr>
            <w:tcW w:w="567" w:type="dxa"/>
          </w:tcPr>
          <w:p w14:paraId="67C5EDF0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2F45F9C3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2A8B850F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8654DF" w:rsidRPr="00F4434F" w14:paraId="034062D6" w14:textId="77777777" w:rsidTr="008654DF">
        <w:trPr>
          <w:jc w:val="center"/>
        </w:trPr>
        <w:tc>
          <w:tcPr>
            <w:tcW w:w="5382" w:type="dxa"/>
          </w:tcPr>
          <w:p w14:paraId="4DBF1051" w14:textId="4C509E7D" w:rsidR="00FD2AFE" w:rsidRPr="007F24B0" w:rsidRDefault="00FD2AFE" w:rsidP="000B566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06" w:hanging="306"/>
              <w:jc w:val="thaiDistribute"/>
              <w:rPr>
                <w:rFonts w:ascii="TH Niramit AS" w:hAnsi="TH Niramit AS" w:cs="TH Niramit AS"/>
                <w:cs/>
              </w:rPr>
            </w:pPr>
            <w:r w:rsidRPr="007F24B0">
              <w:rPr>
                <w:rFonts w:ascii="TH Niramit AS" w:hAnsi="TH Niramit AS" w:cs="TH Niramit AS"/>
                <w:sz w:val="28"/>
                <w:cs/>
              </w:rPr>
              <w:t>มีผู้ตรวจสอบภายในและมีการรายงานผลการตรวจสอบภายในต่อหัวหน้าส่วนราชการ</w:t>
            </w:r>
          </w:p>
        </w:tc>
        <w:tc>
          <w:tcPr>
            <w:tcW w:w="567" w:type="dxa"/>
          </w:tcPr>
          <w:p w14:paraId="35E1DAE7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14:paraId="3497A3D7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14:paraId="3875335E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  <w:tr w:rsidR="00FD2AFE" w:rsidRPr="00F4434F" w14:paraId="28A8D271" w14:textId="77777777" w:rsidTr="008654DF">
        <w:trPr>
          <w:trHeight w:val="762"/>
          <w:jc w:val="center"/>
        </w:trPr>
        <w:tc>
          <w:tcPr>
            <w:tcW w:w="9493" w:type="dxa"/>
            <w:gridSpan w:val="4"/>
          </w:tcPr>
          <w:p w14:paraId="581C5C5F" w14:textId="77777777" w:rsidR="00FD2AFE" w:rsidRDefault="00FD2AFE" w:rsidP="000C6256">
            <w:pPr>
              <w:rPr>
                <w:rFonts w:ascii="TH Niramit AS" w:hAnsi="TH Niramit AS" w:cs="TH Niramit AS"/>
              </w:rPr>
            </w:pPr>
          </w:p>
          <w:p w14:paraId="2648BE07" w14:textId="77777777" w:rsidR="006B6747" w:rsidRPr="00EF2526" w:rsidRDefault="006B6747" w:rsidP="006B6747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252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สรุปผลการประเมินการควบคุมภายใน</w:t>
            </w:r>
          </w:p>
          <w:p w14:paraId="4FAEE005" w14:textId="6D972791" w:rsidR="006B6747" w:rsidRDefault="006B6747" w:rsidP="006B6747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3107DEE" w14:textId="77777777" w:rsidR="00FD2AFE" w:rsidRDefault="00FD2AFE" w:rsidP="000C6256">
            <w:pPr>
              <w:rPr>
                <w:rFonts w:ascii="TH Niramit AS" w:hAnsi="TH Niramit AS" w:cs="TH Niramit AS"/>
              </w:rPr>
            </w:pPr>
          </w:p>
          <w:p w14:paraId="3ABC0700" w14:textId="77777777" w:rsidR="00FD2AFE" w:rsidRPr="00B71C38" w:rsidRDefault="00FD2AFE" w:rsidP="000C6256">
            <w:pPr>
              <w:rPr>
                <w:rFonts w:ascii="TH Niramit AS" w:hAnsi="TH Niramit AS" w:cs="TH Niramit AS"/>
              </w:rPr>
            </w:pPr>
          </w:p>
          <w:p w14:paraId="5A656849" w14:textId="77777777" w:rsidR="00FD2AFE" w:rsidRPr="00B71C38" w:rsidRDefault="00FD2AFE" w:rsidP="000C6256">
            <w:pPr>
              <w:rPr>
                <w:rFonts w:ascii="TH Niramit AS" w:hAnsi="TH Niramit AS" w:cs="TH Niramit AS"/>
              </w:rPr>
            </w:pPr>
          </w:p>
          <w:p w14:paraId="7F5E97D3" w14:textId="77777777" w:rsidR="00FD2AFE" w:rsidRDefault="00FD2AFE" w:rsidP="000C6256">
            <w:pPr>
              <w:tabs>
                <w:tab w:val="left" w:pos="2160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ชื่อผู้ประเมิน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…………………</w:t>
            </w:r>
            <w:r>
              <w:rPr>
                <w:rFonts w:ascii="TH Niramit AS" w:hAnsi="TH Niramit AS" w:cs="TH Niramit AS"/>
                <w:sz w:val="30"/>
                <w:szCs w:val="30"/>
              </w:rPr>
              <w:t>……………..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………</w:t>
            </w:r>
          </w:p>
          <w:p w14:paraId="6AF37BA7" w14:textId="77777777" w:rsidR="00FD2AFE" w:rsidRPr="00C95ABE" w:rsidRDefault="00FD2AFE" w:rsidP="000C6256">
            <w:pPr>
              <w:tabs>
                <w:tab w:val="left" w:pos="2160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28"/>
              </w:rPr>
            </w:pPr>
            <w:r w:rsidRPr="00C95ABE">
              <w:rPr>
                <w:rFonts w:ascii="TH Niramit AS" w:hAnsi="TH Niramit AS" w:cs="TH Niramit AS"/>
                <w:sz w:val="28"/>
                <w:cs/>
              </w:rPr>
              <w:t>(...............................................................)</w:t>
            </w:r>
          </w:p>
          <w:p w14:paraId="19DB9534" w14:textId="77777777" w:rsidR="00FD2AFE" w:rsidRPr="005E4A3D" w:rsidRDefault="00FD2AFE" w:rsidP="000C6256">
            <w:pPr>
              <w:tabs>
                <w:tab w:val="left" w:pos="2145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ตำแหน่ง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……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>คณบดี/ผู้อำนวยการ</w:t>
            </w:r>
            <w:r>
              <w:rPr>
                <w:rFonts w:ascii="TH Niramit AS" w:hAnsi="TH Niramit AS" w:cs="TH Niramit AS"/>
                <w:sz w:val="30"/>
                <w:szCs w:val="30"/>
              </w:rPr>
              <w:t>………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</w:t>
            </w:r>
          </w:p>
          <w:p w14:paraId="17F7B626" w14:textId="77777777" w:rsidR="00FD2AFE" w:rsidRPr="00C95ABE" w:rsidRDefault="00FD2AFE" w:rsidP="000C6256">
            <w:pPr>
              <w:tabs>
                <w:tab w:val="left" w:pos="2160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28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วันที่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............../................/......................</w:t>
            </w:r>
          </w:p>
          <w:p w14:paraId="15138382" w14:textId="77777777" w:rsidR="00FD2AFE" w:rsidRPr="00F4434F" w:rsidRDefault="00FD2AFE" w:rsidP="000C6256">
            <w:pPr>
              <w:rPr>
                <w:rFonts w:ascii="TH Niramit AS" w:hAnsi="TH Niramit AS" w:cs="TH Niramit AS"/>
              </w:rPr>
            </w:pPr>
          </w:p>
        </w:tc>
      </w:tr>
    </w:tbl>
    <w:p w14:paraId="58A042BD" w14:textId="77777777" w:rsidR="00EF2526" w:rsidRPr="00347700" w:rsidRDefault="00EF2526" w:rsidP="00EF2526">
      <w:pPr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172D2E5F" w14:textId="77777777" w:rsidR="00EF2526" w:rsidRDefault="00EF2526" w:rsidP="00EF2526">
      <w:pPr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3B58A098" w14:textId="495CBA4B" w:rsidR="00EF2526" w:rsidRDefault="00EF2526" w:rsidP="00EF2526">
      <w:pPr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0563B2FB" w14:textId="5CD5F197" w:rsidR="00B71C38" w:rsidRDefault="00B71C38" w:rsidP="00EF2526">
      <w:pPr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16A226B8" w14:textId="65B413CB" w:rsidR="00B71C38" w:rsidRDefault="00B71C38" w:rsidP="00EF2526">
      <w:pPr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4868405E" w14:textId="627A2605" w:rsidR="00B71C38" w:rsidRDefault="00B71C38" w:rsidP="00EF2526">
      <w:pPr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03117FC9" w14:textId="5160000F" w:rsidR="00B71C38" w:rsidRDefault="00B71C38" w:rsidP="00EF2526">
      <w:pPr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6AEF2893" w14:textId="5AD5CC40" w:rsidR="00B71C38" w:rsidRDefault="00B71C38" w:rsidP="00EF2526">
      <w:pPr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5709A6B7" w14:textId="77777777" w:rsidR="006B6747" w:rsidRDefault="006B6747" w:rsidP="00EF2526">
      <w:pPr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04FFE40C" w14:textId="67DC4FC9" w:rsidR="00B71C38" w:rsidRDefault="00B71C38" w:rsidP="00EF2526">
      <w:pPr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3063EE5A" w14:textId="271298E8" w:rsidR="00EF2526" w:rsidRPr="00AB4A1E" w:rsidRDefault="00EF2526" w:rsidP="00EF2526">
      <w:pPr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2</w:t>
      </w: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การประเมินความเสี่ยง</w:t>
      </w:r>
    </w:p>
    <w:p w14:paraId="04BBC113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B4A1E">
        <w:rPr>
          <w:rFonts w:ascii="TH Niramit AS" w:hAnsi="TH Niramit AS" w:cs="TH Niramit AS"/>
          <w:sz w:val="32"/>
          <w:szCs w:val="32"/>
          <w:cs/>
        </w:rPr>
        <w:tab/>
        <w:t>การประเมินความเสี่ยงเป็นกระบวนการที่ต้องดำเนินการปฏิสัมพันธ์กับฝ่ายต่างๆ ในการระบุและประเมินความเสี่ยงจากปัจจัยภายใน ปัจจัยภายนอกองค์กร ที่มีผลต่อการบรรลุวัตถุประสงค์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AB4A1E">
        <w:rPr>
          <w:rFonts w:ascii="TH Niramit AS" w:hAnsi="TH Niramit AS" w:cs="TH Niramit AS"/>
          <w:sz w:val="32"/>
          <w:szCs w:val="32"/>
          <w:cs/>
        </w:rPr>
        <w:t xml:space="preserve">ขององค์กรเพื่อหาวิธีจัดการตอบสนองความเสี่ยงที่เหมาะสมให้ความเสี่ยงอยู่ในระดับที่ยอมรับได้ ประกอบด้วย 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Pr="00AB4A1E">
        <w:rPr>
          <w:rFonts w:ascii="TH Niramit AS" w:hAnsi="TH Niramit AS" w:cs="TH Niramit AS"/>
          <w:sz w:val="32"/>
          <w:szCs w:val="32"/>
          <w:cs/>
        </w:rPr>
        <w:t xml:space="preserve"> หลักการ ดังนี้</w:t>
      </w:r>
    </w:p>
    <w:p w14:paraId="31EAA93B" w14:textId="77777777" w:rsidR="00EF2526" w:rsidRPr="00AB4A1E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Pr="00AB4A1E">
        <w:rPr>
          <w:rFonts w:ascii="TH Niramit AS" w:hAnsi="TH Niramit AS" w:cs="TH Niramit AS"/>
          <w:sz w:val="32"/>
          <w:szCs w:val="32"/>
          <w:cs/>
        </w:rPr>
        <w:tab/>
        <w:t>การระบุวัตถุประสงค์ที่ชัดเจนและเหมาะสม</w:t>
      </w:r>
    </w:p>
    <w:p w14:paraId="126B002C" w14:textId="77777777" w:rsidR="00EF2526" w:rsidRPr="00AB4A1E" w:rsidRDefault="00EF2526" w:rsidP="00EF2526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  <w:r w:rsidRPr="00AB4A1E">
        <w:rPr>
          <w:rFonts w:ascii="TH Niramit AS" w:hAnsi="TH Niramit AS" w:cs="TH Niramit AS"/>
          <w:sz w:val="32"/>
          <w:szCs w:val="32"/>
          <w:cs/>
        </w:rPr>
        <w:tab/>
        <w:t>ระบุความเสี่ยงที่มีผลต่อการบรรลุวัตถุประสงค์ต่างๆขององค์กรและวิเคราะห์ความเสี่ยงเพื่อพิจารณาหาวิธีการจัดการความเสี่ยงที่เหมาะสม</w:t>
      </w:r>
    </w:p>
    <w:p w14:paraId="2DF25341" w14:textId="3A1B47FB" w:rsidR="00EF2526" w:rsidRPr="00AB4A1E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8</w:t>
      </w:r>
      <w:r w:rsidRPr="00AB4A1E">
        <w:rPr>
          <w:rFonts w:ascii="TH Niramit AS" w:hAnsi="TH Niramit AS" w:cs="TH Niramit AS"/>
          <w:sz w:val="32"/>
          <w:szCs w:val="32"/>
          <w:cs/>
        </w:rPr>
        <w:tab/>
        <w:t>การประเมินความเสี่ยงที่อาจเกิดการทุจริต เพื่อพิจารณาโอกาสที่อาจเกิด</w:t>
      </w:r>
      <w:r w:rsidR="00F36D46">
        <w:rPr>
          <w:rFonts w:ascii="TH Niramit AS" w:hAnsi="TH Niramit AS" w:cs="TH Niramit AS"/>
          <w:sz w:val="32"/>
          <w:szCs w:val="32"/>
          <w:cs/>
        </w:rPr>
        <w:br/>
      </w:r>
      <w:r w:rsidRPr="00AB4A1E">
        <w:rPr>
          <w:rFonts w:ascii="TH Niramit AS" w:hAnsi="TH Niramit AS" w:cs="TH Niramit AS"/>
          <w:sz w:val="32"/>
          <w:szCs w:val="32"/>
          <w:cs/>
        </w:rPr>
        <w:t>การทุจริตในการประเมินความเสี่ยงที่ส่งผลต่อการบรรลุวัตถุประสงค์ต่างๆ ขององค์กร</w:t>
      </w:r>
    </w:p>
    <w:p w14:paraId="4470B217" w14:textId="4205DB46" w:rsidR="00EF2526" w:rsidRPr="00AB4A1E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 w:rsidRPr="00AB4A1E">
        <w:rPr>
          <w:rFonts w:ascii="TH Niramit AS" w:hAnsi="TH Niramit AS" w:cs="TH Niramit AS"/>
          <w:sz w:val="32"/>
          <w:szCs w:val="32"/>
          <w:cs/>
        </w:rPr>
        <w:tab/>
        <w:t>ระบุและประเมินการเปลี่ยนแปลงที่อาจมีผลกระทบอย่างมีนัยสำคัญต่อระบบการควบคุมภายใน</w:t>
      </w:r>
    </w:p>
    <w:p w14:paraId="326CEF27" w14:textId="5A46D1D3" w:rsidR="00EF2526" w:rsidRDefault="00EF2526" w:rsidP="00EF2526">
      <w:pPr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Style w:val="a8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236"/>
        <w:gridCol w:w="709"/>
        <w:gridCol w:w="850"/>
        <w:gridCol w:w="2981"/>
      </w:tblGrid>
      <w:tr w:rsidR="00431BCC" w:rsidRPr="00F4434F" w14:paraId="0CCF871F" w14:textId="77777777" w:rsidTr="008654DF">
        <w:trPr>
          <w:trHeight w:val="341"/>
          <w:tblHeader/>
          <w:jc w:val="center"/>
        </w:trPr>
        <w:tc>
          <w:tcPr>
            <w:tcW w:w="5236" w:type="dxa"/>
            <w:vMerge w:val="restart"/>
            <w:vAlign w:val="center"/>
          </w:tcPr>
          <w:p w14:paraId="7F026CF4" w14:textId="77777777" w:rsidR="00431BCC" w:rsidRPr="00F4434F" w:rsidRDefault="00431BCC" w:rsidP="000C625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B4A1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709" w:type="dxa"/>
            <w:vMerge w:val="restart"/>
            <w:vAlign w:val="center"/>
          </w:tcPr>
          <w:p w14:paraId="1B1ACA73" w14:textId="77777777" w:rsidR="00431BCC" w:rsidRPr="003F2964" w:rsidRDefault="00431BCC" w:rsidP="000C625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2964">
              <w:rPr>
                <w:rFonts w:ascii="TH Niramit AS" w:hAnsi="TH Niramit AS" w:cs="TH Niramit AS"/>
                <w:b/>
                <w:bCs/>
                <w:sz w:val="28"/>
                <w:cs/>
              </w:rPr>
              <w:t>มี</w:t>
            </w:r>
            <w:r w:rsidRPr="003F2964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</w:p>
          <w:p w14:paraId="6DD5505A" w14:textId="77777777" w:rsidR="00431BCC" w:rsidRPr="003F2964" w:rsidRDefault="00431BCC" w:rsidP="000C625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2964">
              <w:rPr>
                <w:rFonts w:ascii="TH Niramit AS" w:hAnsi="TH Niramit AS" w:cs="TH Niramit A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850" w:type="dxa"/>
            <w:vMerge w:val="restart"/>
            <w:vAlign w:val="center"/>
          </w:tcPr>
          <w:p w14:paraId="2B787DD7" w14:textId="77777777" w:rsidR="00431BCC" w:rsidRPr="003F2964" w:rsidRDefault="00431BCC" w:rsidP="000C625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2964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ไม่มี</w:t>
            </w:r>
            <w:r w:rsidRPr="003F2964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3F2964">
              <w:rPr>
                <w:rFonts w:ascii="TH Niramit AS" w:hAnsi="TH Niramit AS" w:cs="TH Niramit AS"/>
                <w:b/>
                <w:bCs/>
                <w:spacing w:val="-4"/>
                <w:sz w:val="28"/>
                <w:cs/>
              </w:rPr>
              <w:t>ไม่ใช่</w:t>
            </w:r>
          </w:p>
        </w:tc>
        <w:tc>
          <w:tcPr>
            <w:tcW w:w="2981" w:type="dxa"/>
            <w:vMerge w:val="restart"/>
            <w:vAlign w:val="center"/>
          </w:tcPr>
          <w:p w14:paraId="48805F5F" w14:textId="77777777" w:rsidR="00431BCC" w:rsidRPr="00F4434F" w:rsidRDefault="00431BCC" w:rsidP="000C625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4434F">
              <w:rPr>
                <w:rFonts w:ascii="TH Niramit AS" w:hAnsi="TH Niramit AS" w:cs="TH Niramit AS"/>
                <w:b/>
                <w:bCs/>
                <w:cs/>
              </w:rPr>
              <w:t>คำอธิบาย/</w:t>
            </w:r>
          </w:p>
          <w:p w14:paraId="7FD7972D" w14:textId="77777777" w:rsidR="00431BCC" w:rsidRPr="00F4434F" w:rsidRDefault="00431BCC" w:rsidP="000C625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4434F">
              <w:rPr>
                <w:rFonts w:ascii="TH Niramit AS" w:hAnsi="TH Niramit AS" w:cs="TH Niramit AS"/>
                <w:b/>
                <w:bCs/>
                <w:cs/>
              </w:rPr>
              <w:t>หลักฐานที่เกี่ยวข้อง</w:t>
            </w:r>
            <w:r>
              <w:rPr>
                <w:rFonts w:ascii="TH Niramit AS" w:hAnsi="TH Niramit AS" w:cs="TH Niramit AS"/>
                <w:b/>
                <w:bCs/>
              </w:rPr>
              <w:t>/URL</w:t>
            </w:r>
          </w:p>
        </w:tc>
      </w:tr>
      <w:tr w:rsidR="00431BCC" w:rsidRPr="00F4434F" w14:paraId="4D834BED" w14:textId="77777777" w:rsidTr="008654DF">
        <w:trPr>
          <w:cantSplit/>
          <w:trHeight w:val="863"/>
          <w:tblHeader/>
          <w:jc w:val="center"/>
        </w:trPr>
        <w:tc>
          <w:tcPr>
            <w:tcW w:w="5236" w:type="dxa"/>
            <w:vMerge/>
            <w:vAlign w:val="center"/>
          </w:tcPr>
          <w:p w14:paraId="107F67C9" w14:textId="77777777" w:rsidR="00431BCC" w:rsidRPr="00F4434F" w:rsidRDefault="00431BCC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2BD545A" w14:textId="77777777" w:rsidR="00431BCC" w:rsidRPr="00F4434F" w:rsidRDefault="00431BCC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3459BB5D" w14:textId="77777777" w:rsidR="00431BCC" w:rsidRPr="00F4434F" w:rsidRDefault="00431BCC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2981" w:type="dxa"/>
            <w:vMerge/>
            <w:vAlign w:val="center"/>
          </w:tcPr>
          <w:p w14:paraId="7175C13E" w14:textId="77777777" w:rsidR="00431BCC" w:rsidRPr="00F4434F" w:rsidRDefault="00431BCC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431BCC" w:rsidRPr="00F4434F" w14:paraId="6E6B7DDB" w14:textId="77777777" w:rsidTr="008654DF">
        <w:trPr>
          <w:trHeight w:val="322"/>
          <w:tblHeader/>
          <w:jc w:val="center"/>
        </w:trPr>
        <w:tc>
          <w:tcPr>
            <w:tcW w:w="5236" w:type="dxa"/>
            <w:vMerge/>
            <w:vAlign w:val="center"/>
          </w:tcPr>
          <w:p w14:paraId="4104AC39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  <w:vMerge/>
            <w:vAlign w:val="center"/>
          </w:tcPr>
          <w:p w14:paraId="6B4FDA79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vMerge/>
            <w:vAlign w:val="center"/>
          </w:tcPr>
          <w:p w14:paraId="717D5701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  <w:vMerge/>
            <w:vAlign w:val="center"/>
          </w:tcPr>
          <w:p w14:paraId="707FB5B9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6D6C917A" w14:textId="77777777" w:rsidTr="008654DF">
        <w:trPr>
          <w:jc w:val="center"/>
        </w:trPr>
        <w:tc>
          <w:tcPr>
            <w:tcW w:w="5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C819F2" w14:textId="77777777" w:rsidR="00431BCC" w:rsidRPr="00B613FD" w:rsidRDefault="00431BCC" w:rsidP="000C6256">
            <w:pPr>
              <w:rPr>
                <w:rFonts w:ascii="TH Niramit AS" w:hAnsi="TH Niramit AS" w:cs="TH Niramit AS"/>
                <w:b/>
                <w:bCs/>
              </w:rPr>
            </w:pPr>
            <w:r w:rsidRPr="00B613F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2.1</w:t>
            </w:r>
            <w:r w:rsidRPr="00B613F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วัตถุประสงค์ระดับหน่วยรับตรวจ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98153C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735ABD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6CEA7E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1E2FD4EE" w14:textId="77777777" w:rsidTr="008654DF">
        <w:trPr>
          <w:jc w:val="center"/>
        </w:trPr>
        <w:tc>
          <w:tcPr>
            <w:tcW w:w="5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15EDE1" w14:textId="77777777" w:rsidR="00431BCC" w:rsidRPr="009732E0" w:rsidRDefault="00431BCC" w:rsidP="000B566D">
            <w:pPr>
              <w:numPr>
                <w:ilvl w:val="0"/>
                <w:numId w:val="3"/>
              </w:numPr>
              <w:tabs>
                <w:tab w:val="clear" w:pos="1440"/>
                <w:tab w:val="num" w:pos="306"/>
                <w:tab w:val="num" w:pos="1080"/>
              </w:tabs>
              <w:ind w:left="306" w:hanging="306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9E71CF">
              <w:rPr>
                <w:rFonts w:ascii="TH Niramit AS" w:hAnsi="TH Niramit AS" w:cs="TH Niramit AS"/>
                <w:sz w:val="28"/>
                <w:cs/>
              </w:rPr>
              <w:t>มีการกำหนดวัตถุประสงค์และเป้าหมายการดำเนินงานของหน่วยงานอย่างชัดเจนและวัดผลได้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53C028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FF9C43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1ABF75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38097B62" w14:textId="77777777" w:rsidTr="008654DF">
        <w:trPr>
          <w:jc w:val="center"/>
        </w:trPr>
        <w:tc>
          <w:tcPr>
            <w:tcW w:w="5236" w:type="dxa"/>
          </w:tcPr>
          <w:p w14:paraId="2C0877D1" w14:textId="77777777" w:rsidR="00431BCC" w:rsidRPr="007F24B0" w:rsidRDefault="00431BCC" w:rsidP="000B566D">
            <w:pPr>
              <w:numPr>
                <w:ilvl w:val="0"/>
                <w:numId w:val="3"/>
              </w:numPr>
              <w:tabs>
                <w:tab w:val="clear" w:pos="1440"/>
                <w:tab w:val="num" w:pos="306"/>
              </w:tabs>
              <w:ind w:left="306" w:hanging="306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9E71CF">
              <w:rPr>
                <w:rFonts w:ascii="TH Niramit AS" w:hAnsi="TH Niramit AS" w:cs="TH Niramit AS"/>
                <w:sz w:val="28"/>
                <w:cs/>
              </w:rPr>
              <w:t>มีการเผยแพร่และชี้แจงให้บุคลากร ทุกระดับทราบและเข้าใจตรงกัน</w:t>
            </w:r>
          </w:p>
        </w:tc>
        <w:tc>
          <w:tcPr>
            <w:tcW w:w="709" w:type="dxa"/>
          </w:tcPr>
          <w:p w14:paraId="5BE96018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23186A63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7AB6207E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2F02B90E" w14:textId="77777777" w:rsidTr="008654DF">
        <w:trPr>
          <w:jc w:val="center"/>
        </w:trPr>
        <w:tc>
          <w:tcPr>
            <w:tcW w:w="5236" w:type="dxa"/>
            <w:shd w:val="clear" w:color="auto" w:fill="D9D9D9" w:themeFill="background1" w:themeFillShade="D9"/>
          </w:tcPr>
          <w:p w14:paraId="5ECF30F2" w14:textId="77777777" w:rsidR="00431BCC" w:rsidRPr="00B613FD" w:rsidRDefault="00431BCC" w:rsidP="000C6256">
            <w:pPr>
              <w:jc w:val="thaiDistribute"/>
              <w:rPr>
                <w:rFonts w:ascii="TH Niramit AS" w:hAnsi="TH Niramit AS" w:cs="TH Niramit AS"/>
                <w:b/>
                <w:bCs/>
                <w:cs/>
              </w:rPr>
            </w:pPr>
            <w:r w:rsidRPr="00B613F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2.2</w:t>
            </w:r>
            <w:r w:rsidRPr="00B613F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วัตถุประสงค์ระดับกิจกรรม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95A5A8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100ED89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14:paraId="1BA54988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65003F73" w14:textId="77777777" w:rsidTr="008654DF">
        <w:trPr>
          <w:jc w:val="center"/>
        </w:trPr>
        <w:tc>
          <w:tcPr>
            <w:tcW w:w="5236" w:type="dxa"/>
          </w:tcPr>
          <w:p w14:paraId="16821A7A" w14:textId="77777777" w:rsidR="00431BCC" w:rsidRPr="009732E0" w:rsidRDefault="00431BCC" w:rsidP="000B566D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06" w:hanging="295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9732E0">
              <w:rPr>
                <w:rFonts w:ascii="TH Niramit AS" w:hAnsi="TH Niramit AS" w:cs="TH Niramit AS"/>
                <w:sz w:val="28"/>
                <w:cs/>
              </w:rPr>
              <w:t>มีการกำหนดวัตถุประสงค์ของการดำเนินงานในระดับกิจกรรมและวัตถุประสงค์นี้สอดคล้องและสนับสนุนวัตถุประสงค์ระดับหน่วยงาน</w:t>
            </w:r>
          </w:p>
        </w:tc>
        <w:tc>
          <w:tcPr>
            <w:tcW w:w="709" w:type="dxa"/>
          </w:tcPr>
          <w:p w14:paraId="183E87FC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31F39F95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6A3DEED5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7967001E" w14:textId="77777777" w:rsidTr="008654DF">
        <w:trPr>
          <w:jc w:val="center"/>
        </w:trPr>
        <w:tc>
          <w:tcPr>
            <w:tcW w:w="5236" w:type="dxa"/>
          </w:tcPr>
          <w:p w14:paraId="558F0DAC" w14:textId="77777777" w:rsidR="00431BCC" w:rsidRPr="007B3A9C" w:rsidRDefault="00431BCC" w:rsidP="000B566D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06" w:hanging="295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B3A9C">
              <w:rPr>
                <w:rFonts w:ascii="TH Niramit AS" w:hAnsi="TH Niramit AS" w:cs="TH Niramit AS"/>
                <w:sz w:val="28"/>
                <w:cs/>
              </w:rPr>
              <w:t>วัตถุประสงค์ระดับกิจกรรมชัดเจนปฏิบัติได้และวัดผลได้</w:t>
            </w:r>
          </w:p>
        </w:tc>
        <w:tc>
          <w:tcPr>
            <w:tcW w:w="709" w:type="dxa"/>
          </w:tcPr>
          <w:p w14:paraId="6C0C52BA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2FCEA235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25318FD1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6FD535D0" w14:textId="77777777" w:rsidTr="008654DF">
        <w:trPr>
          <w:jc w:val="center"/>
        </w:trPr>
        <w:tc>
          <w:tcPr>
            <w:tcW w:w="5236" w:type="dxa"/>
          </w:tcPr>
          <w:p w14:paraId="7F7C6BC4" w14:textId="1E0AD2C1" w:rsidR="00431BCC" w:rsidRPr="009732E0" w:rsidRDefault="00431BCC" w:rsidP="000B566D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06" w:hanging="295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9732E0">
              <w:rPr>
                <w:rFonts w:ascii="TH Niramit AS" w:hAnsi="TH Niramit AS" w:cs="TH Niramit AS"/>
                <w:sz w:val="28"/>
                <w:cs/>
              </w:rPr>
              <w:t>บุคลากรทุกคนที่เกี่ยวข้องมีส่วนร่วมในการกำหนดและให้การยอมรับ</w:t>
            </w:r>
          </w:p>
        </w:tc>
        <w:tc>
          <w:tcPr>
            <w:tcW w:w="709" w:type="dxa"/>
          </w:tcPr>
          <w:p w14:paraId="633F3B8E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0BDCB272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2CB67C8F" w14:textId="77777777" w:rsidR="00431BCC" w:rsidRPr="00431BCC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337EF4D8" w14:textId="77777777" w:rsidTr="008654DF">
        <w:trPr>
          <w:jc w:val="center"/>
        </w:trPr>
        <w:tc>
          <w:tcPr>
            <w:tcW w:w="5236" w:type="dxa"/>
            <w:shd w:val="clear" w:color="auto" w:fill="D9D9D9" w:themeFill="background1" w:themeFillShade="D9"/>
          </w:tcPr>
          <w:p w14:paraId="617E71C9" w14:textId="77777777" w:rsidR="00431BCC" w:rsidRPr="00B613FD" w:rsidRDefault="00431BCC" w:rsidP="000C6256">
            <w:pPr>
              <w:jc w:val="thaiDistribute"/>
              <w:rPr>
                <w:rFonts w:ascii="TH Niramit AS" w:hAnsi="TH Niramit AS" w:cs="TH Niramit AS"/>
                <w:b/>
                <w:bCs/>
                <w:cs/>
              </w:rPr>
            </w:pPr>
            <w:r w:rsidRPr="00B613F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2.3</w:t>
            </w:r>
            <w:r w:rsidRPr="00B613F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การระบุปัจจัยเสี่ยง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E0045C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F141D2F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14:paraId="11B04CCC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501A1FD4" w14:textId="77777777" w:rsidTr="008654DF">
        <w:trPr>
          <w:jc w:val="center"/>
        </w:trPr>
        <w:tc>
          <w:tcPr>
            <w:tcW w:w="5236" w:type="dxa"/>
          </w:tcPr>
          <w:p w14:paraId="2883C7EE" w14:textId="77777777" w:rsidR="00431BCC" w:rsidRPr="009732E0" w:rsidRDefault="00431BCC" w:rsidP="000B566D">
            <w:pPr>
              <w:pStyle w:val="a7"/>
              <w:numPr>
                <w:ilvl w:val="0"/>
                <w:numId w:val="12"/>
              </w:numPr>
              <w:tabs>
                <w:tab w:val="num" w:pos="306"/>
              </w:tabs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9732E0">
              <w:rPr>
                <w:rFonts w:ascii="TH Niramit AS" w:hAnsi="TH Niramit AS" w:cs="TH Niramit AS"/>
                <w:sz w:val="28"/>
                <w:cs/>
              </w:rPr>
              <w:t>ผู้บริหารทุกระดับมีส่วนร่วมในการระบุและประเมิน</w:t>
            </w:r>
            <w:r w:rsidRPr="009732E0">
              <w:rPr>
                <w:rFonts w:ascii="TH Niramit AS" w:hAnsi="TH Niramit AS" w:cs="TH Niramit AS"/>
                <w:sz w:val="28"/>
                <w:cs/>
              </w:rPr>
              <w:br/>
              <w:t xml:space="preserve">ความเสี่ยง </w:t>
            </w:r>
          </w:p>
        </w:tc>
        <w:tc>
          <w:tcPr>
            <w:tcW w:w="709" w:type="dxa"/>
          </w:tcPr>
          <w:p w14:paraId="6299B78C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3E2357A4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6CE609FD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780C654E" w14:textId="77777777" w:rsidTr="008654DF">
        <w:trPr>
          <w:jc w:val="center"/>
        </w:trPr>
        <w:tc>
          <w:tcPr>
            <w:tcW w:w="5236" w:type="dxa"/>
          </w:tcPr>
          <w:p w14:paraId="1543D7AB" w14:textId="68034A22" w:rsidR="00431BCC" w:rsidRPr="009732E0" w:rsidRDefault="00431BCC" w:rsidP="000B566D">
            <w:pPr>
              <w:pStyle w:val="a7"/>
              <w:numPr>
                <w:ilvl w:val="0"/>
                <w:numId w:val="12"/>
              </w:numPr>
              <w:tabs>
                <w:tab w:val="num" w:pos="306"/>
              </w:tabs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9732E0">
              <w:rPr>
                <w:rFonts w:ascii="TH Niramit AS" w:hAnsi="TH Niramit AS" w:cs="TH Niramit AS"/>
                <w:sz w:val="28"/>
                <w:cs/>
              </w:rPr>
              <w:lastRenderedPageBreak/>
              <w:t>มีการระบุและประเมินความเสี่ยง ที่อาจเกิดขึ้นจากปัจจัยภายในและภายนอก เช่น การปรับลดบุคลากร การใช้เทคโนโลยีสมัยใหม่ การเกิดภัยธรรมชาติ การเปลี่ยนแปลงทางการเมืองเศรษฐกิจและสังคม เป็นต้น</w:t>
            </w:r>
          </w:p>
        </w:tc>
        <w:tc>
          <w:tcPr>
            <w:tcW w:w="709" w:type="dxa"/>
          </w:tcPr>
          <w:p w14:paraId="66B571D1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59DC4FB1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73EA214C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372F2B87" w14:textId="77777777" w:rsidTr="008654DF">
        <w:trPr>
          <w:jc w:val="center"/>
        </w:trPr>
        <w:tc>
          <w:tcPr>
            <w:tcW w:w="5236" w:type="dxa"/>
            <w:shd w:val="clear" w:color="auto" w:fill="D9D9D9" w:themeFill="background1" w:themeFillShade="D9"/>
          </w:tcPr>
          <w:p w14:paraId="0E97558E" w14:textId="77777777" w:rsidR="00431BCC" w:rsidRPr="00B613FD" w:rsidRDefault="00431BCC" w:rsidP="000C6256">
            <w:pPr>
              <w:jc w:val="thaiDistribute"/>
              <w:rPr>
                <w:rFonts w:ascii="TH Niramit AS" w:hAnsi="TH Niramit AS" w:cs="TH Niramit AS"/>
                <w:b/>
                <w:bCs/>
                <w:cs/>
              </w:rPr>
            </w:pPr>
            <w:r w:rsidRPr="00B613F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2.4</w:t>
            </w:r>
            <w:r w:rsidRPr="00B613F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การวิเคราะห์ความเสี่ยง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B9D192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9A9B598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14:paraId="1EA83CBF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715DFECA" w14:textId="77777777" w:rsidTr="008654DF">
        <w:trPr>
          <w:jc w:val="center"/>
        </w:trPr>
        <w:tc>
          <w:tcPr>
            <w:tcW w:w="5236" w:type="dxa"/>
          </w:tcPr>
          <w:p w14:paraId="27A5A01A" w14:textId="613FF814" w:rsidR="00431BCC" w:rsidRPr="007F24B0" w:rsidRDefault="00431BCC" w:rsidP="000B566D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cs/>
              </w:rPr>
            </w:pPr>
            <w:r w:rsidRPr="00600C4C">
              <w:rPr>
                <w:rFonts w:ascii="TH Niramit AS" w:hAnsi="TH Niramit AS" w:cs="TH Niramit AS"/>
                <w:sz w:val="28"/>
                <w:cs/>
              </w:rPr>
              <w:t>มีการกำหนดเกณฑ์ในการพิจารณาระดับความสำคัญ</w:t>
            </w:r>
            <w:r w:rsidR="00C978A5">
              <w:rPr>
                <w:rFonts w:ascii="TH Niramit AS" w:hAnsi="TH Niramit AS" w:cs="TH Niramit AS"/>
                <w:sz w:val="28"/>
                <w:cs/>
              </w:rPr>
              <w:br/>
            </w:r>
            <w:r w:rsidRPr="00600C4C">
              <w:rPr>
                <w:rFonts w:ascii="TH Niramit AS" w:hAnsi="TH Niramit AS" w:cs="TH Niramit AS"/>
                <w:sz w:val="28"/>
                <w:cs/>
              </w:rPr>
              <w:t>ของความเสี่ยง</w:t>
            </w:r>
          </w:p>
        </w:tc>
        <w:tc>
          <w:tcPr>
            <w:tcW w:w="709" w:type="dxa"/>
          </w:tcPr>
          <w:p w14:paraId="17FBD8EB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33BD702F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0585997D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6EF91CFF" w14:textId="77777777" w:rsidTr="008654DF">
        <w:trPr>
          <w:jc w:val="center"/>
        </w:trPr>
        <w:tc>
          <w:tcPr>
            <w:tcW w:w="5236" w:type="dxa"/>
          </w:tcPr>
          <w:p w14:paraId="3E0475EE" w14:textId="6E1D0F86" w:rsidR="00431BCC" w:rsidRPr="007F24B0" w:rsidRDefault="00431BCC" w:rsidP="000B566D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cs/>
              </w:rPr>
            </w:pPr>
            <w:r w:rsidRPr="00600C4C">
              <w:rPr>
                <w:rFonts w:ascii="TH Niramit AS" w:hAnsi="TH Niramit AS" w:cs="TH Niramit AS"/>
                <w:sz w:val="28"/>
                <w:cs/>
              </w:rPr>
              <w:t>มีการวิเคราะห์และประเมินระดับความสำคัญหรือผลกระทบของความเสี่ยงและความถี่ที่จะเกิดหรือโอกาสที่จะเกิด</w:t>
            </w:r>
            <w:r w:rsidR="00C978A5">
              <w:rPr>
                <w:rFonts w:ascii="TH Niramit AS" w:hAnsi="TH Niramit AS" w:cs="TH Niramit AS"/>
                <w:sz w:val="28"/>
                <w:cs/>
              </w:rPr>
              <w:br/>
            </w:r>
            <w:r w:rsidRPr="00600C4C">
              <w:rPr>
                <w:rFonts w:ascii="TH Niramit AS" w:hAnsi="TH Niramit AS" w:cs="TH Niramit AS"/>
                <w:sz w:val="28"/>
                <w:cs/>
              </w:rPr>
              <w:t>ความเสี่ยง</w:t>
            </w:r>
          </w:p>
        </w:tc>
        <w:tc>
          <w:tcPr>
            <w:tcW w:w="709" w:type="dxa"/>
          </w:tcPr>
          <w:p w14:paraId="4C2D10B0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77E618FC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51596EB6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3D27C607" w14:textId="77777777" w:rsidTr="008654DF">
        <w:trPr>
          <w:jc w:val="center"/>
        </w:trPr>
        <w:tc>
          <w:tcPr>
            <w:tcW w:w="5236" w:type="dxa"/>
            <w:shd w:val="clear" w:color="auto" w:fill="D9D9D9" w:themeFill="background1" w:themeFillShade="D9"/>
          </w:tcPr>
          <w:p w14:paraId="65DA5D84" w14:textId="77777777" w:rsidR="00431BCC" w:rsidRPr="00B613FD" w:rsidRDefault="00431BCC" w:rsidP="00431BCC">
            <w:pPr>
              <w:ind w:left="306" w:hanging="284"/>
              <w:jc w:val="thaiDistribute"/>
              <w:rPr>
                <w:rFonts w:ascii="TH Niramit AS" w:hAnsi="TH Niramit AS" w:cs="TH Niramit AS"/>
                <w:b/>
                <w:bCs/>
                <w:cs/>
              </w:rPr>
            </w:pPr>
            <w:r w:rsidRPr="00B613F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2.5</w:t>
            </w:r>
            <w:r w:rsidRPr="00B613F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การกำหนดวิธีการควบคุมเพื่อป้องกันความเสี่ยง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5428CF7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5268472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  <w:shd w:val="clear" w:color="auto" w:fill="D9D9D9" w:themeFill="background1" w:themeFillShade="D9"/>
          </w:tcPr>
          <w:p w14:paraId="11B3E368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61F789E6" w14:textId="77777777" w:rsidTr="008654DF">
        <w:trPr>
          <w:jc w:val="center"/>
        </w:trPr>
        <w:tc>
          <w:tcPr>
            <w:tcW w:w="5236" w:type="dxa"/>
          </w:tcPr>
          <w:p w14:paraId="39E4CBB1" w14:textId="77777777" w:rsidR="00431BCC" w:rsidRPr="007F24B0" w:rsidRDefault="00431BCC" w:rsidP="000B566D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cs/>
              </w:rPr>
            </w:pPr>
            <w:r w:rsidRPr="005F06E6">
              <w:rPr>
                <w:rFonts w:ascii="TH Niramit AS" w:hAnsi="TH Niramit AS" w:cs="TH Niramit AS"/>
                <w:sz w:val="28"/>
                <w:cs/>
              </w:rPr>
              <w:t>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</w:tc>
        <w:tc>
          <w:tcPr>
            <w:tcW w:w="709" w:type="dxa"/>
          </w:tcPr>
          <w:p w14:paraId="19671447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2281AC81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63C399FE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3B57FB45" w14:textId="77777777" w:rsidTr="008654DF">
        <w:trPr>
          <w:jc w:val="center"/>
        </w:trPr>
        <w:tc>
          <w:tcPr>
            <w:tcW w:w="5236" w:type="dxa"/>
          </w:tcPr>
          <w:p w14:paraId="70723A95" w14:textId="77777777" w:rsidR="00431BCC" w:rsidRPr="007F24B0" w:rsidRDefault="00431BCC" w:rsidP="000B566D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cs/>
              </w:rPr>
            </w:pPr>
            <w:r w:rsidRPr="005F06E6">
              <w:rPr>
                <w:rFonts w:ascii="TH Niramit AS" w:hAnsi="TH Niramit AS" w:cs="TH Niramit AS"/>
                <w:sz w:val="28"/>
                <w:cs/>
              </w:rPr>
              <w:t xml:space="preserve">มีการพิจารณาความคุ้มค่าของต้นทุนที่จะเกิดขึ้นจากการกำหนดวิธีการควบคุมเพื่อป้องกันหรือลดความเสี่ยง </w:t>
            </w:r>
          </w:p>
        </w:tc>
        <w:tc>
          <w:tcPr>
            <w:tcW w:w="709" w:type="dxa"/>
          </w:tcPr>
          <w:p w14:paraId="693E53E6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17257C71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1423C562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04F8B28B" w14:textId="77777777" w:rsidTr="008654DF">
        <w:trPr>
          <w:jc w:val="center"/>
        </w:trPr>
        <w:tc>
          <w:tcPr>
            <w:tcW w:w="5236" w:type="dxa"/>
          </w:tcPr>
          <w:p w14:paraId="394F6886" w14:textId="77777777" w:rsidR="00431BCC" w:rsidRPr="007F24B0" w:rsidRDefault="00431BCC" w:rsidP="000B566D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cs/>
              </w:rPr>
            </w:pPr>
            <w:r w:rsidRPr="005F06E6">
              <w:rPr>
                <w:rFonts w:ascii="TH Niramit AS" w:hAnsi="TH Niramit AS" w:cs="TH Niramit AS"/>
                <w:sz w:val="28"/>
                <w:cs/>
              </w:rPr>
              <w:t>มีการแจ้งให้บุคลากรทุกคนทราบเกี่ยวกับวิธีการควบคุมเพื่อป้องกันหรือลดความเสี่ยง</w:t>
            </w:r>
          </w:p>
        </w:tc>
        <w:tc>
          <w:tcPr>
            <w:tcW w:w="709" w:type="dxa"/>
          </w:tcPr>
          <w:p w14:paraId="3669AA15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0EAEB376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5F276273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1B86C3A2" w14:textId="77777777" w:rsidTr="008654DF">
        <w:trPr>
          <w:jc w:val="center"/>
        </w:trPr>
        <w:tc>
          <w:tcPr>
            <w:tcW w:w="5236" w:type="dxa"/>
          </w:tcPr>
          <w:p w14:paraId="53E62D07" w14:textId="77777777" w:rsidR="00431BCC" w:rsidRPr="007F24B0" w:rsidRDefault="00431BCC" w:rsidP="000B566D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cs/>
              </w:rPr>
            </w:pPr>
            <w:r w:rsidRPr="005F06E6">
              <w:rPr>
                <w:rFonts w:ascii="TH Niramit AS" w:hAnsi="TH Niramit AS" w:cs="TH Niramit AS"/>
                <w:sz w:val="28"/>
                <w:cs/>
              </w:rPr>
              <w:t>มีการติดตามผลการปฏิบัติตามวิธีการควบคุมที่กำหนดเพื่อป้องกันหรือลดความเสี่ยง</w:t>
            </w:r>
          </w:p>
        </w:tc>
        <w:tc>
          <w:tcPr>
            <w:tcW w:w="709" w:type="dxa"/>
          </w:tcPr>
          <w:p w14:paraId="405A37AA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60165198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53451014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25F8DBE2" w14:textId="77777777" w:rsidTr="008654DF">
        <w:trPr>
          <w:jc w:val="center"/>
        </w:trPr>
        <w:tc>
          <w:tcPr>
            <w:tcW w:w="5236" w:type="dxa"/>
          </w:tcPr>
          <w:p w14:paraId="1C0BD4B4" w14:textId="77777777" w:rsidR="00431BCC" w:rsidRPr="007F24B0" w:rsidRDefault="00431BCC" w:rsidP="000B566D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cs/>
              </w:rPr>
            </w:pPr>
            <w:r w:rsidRPr="005F06E6">
              <w:rPr>
                <w:rFonts w:ascii="TH Niramit AS" w:hAnsi="TH Niramit AS" w:cs="TH Niramit AS"/>
                <w:sz w:val="28"/>
                <w:cs/>
              </w:rPr>
              <w:t>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</w:tc>
        <w:tc>
          <w:tcPr>
            <w:tcW w:w="709" w:type="dxa"/>
          </w:tcPr>
          <w:p w14:paraId="0CEBAF5F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48B388E8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2A980B5E" w14:textId="77777777" w:rsidR="00431BCC" w:rsidRPr="00F4434F" w:rsidRDefault="00431BCC" w:rsidP="000C6256">
            <w:pPr>
              <w:rPr>
                <w:rFonts w:ascii="TH Niramit AS" w:hAnsi="TH Niramit AS" w:cs="TH Niramit AS"/>
              </w:rPr>
            </w:pPr>
          </w:p>
        </w:tc>
      </w:tr>
      <w:tr w:rsidR="00431BCC" w:rsidRPr="00F4434F" w14:paraId="6FA9CF0A" w14:textId="77777777" w:rsidTr="008654DF">
        <w:trPr>
          <w:trHeight w:val="762"/>
          <w:jc w:val="center"/>
        </w:trPr>
        <w:tc>
          <w:tcPr>
            <w:tcW w:w="9776" w:type="dxa"/>
            <w:gridSpan w:val="4"/>
          </w:tcPr>
          <w:p w14:paraId="5718328F" w14:textId="77777777" w:rsidR="00431BCC" w:rsidRDefault="00431BCC" w:rsidP="000C6256">
            <w:pPr>
              <w:rPr>
                <w:rFonts w:ascii="TH Niramit AS" w:hAnsi="TH Niramit AS" w:cs="TH Niramit AS"/>
              </w:rPr>
            </w:pPr>
          </w:p>
          <w:p w14:paraId="59DAB80F" w14:textId="77777777" w:rsidR="006B6747" w:rsidRPr="00EF2526" w:rsidRDefault="006B6747" w:rsidP="006B6747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252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สรุปผลการประเมินการควบคุมภายใน</w:t>
            </w:r>
          </w:p>
          <w:p w14:paraId="36D3FFD3" w14:textId="54A58975" w:rsidR="006B6747" w:rsidRDefault="006B6747" w:rsidP="006B6747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42AAD7" w14:textId="0023A2A5" w:rsidR="00431BCC" w:rsidRDefault="00431BCC" w:rsidP="000C6256">
            <w:pPr>
              <w:rPr>
                <w:rFonts w:ascii="TH Niramit AS" w:hAnsi="TH Niramit AS" w:cs="TH Niramit AS"/>
              </w:rPr>
            </w:pPr>
          </w:p>
          <w:p w14:paraId="636C5C15" w14:textId="77777777" w:rsidR="00431BCC" w:rsidRDefault="00431BCC" w:rsidP="000C6256">
            <w:pPr>
              <w:tabs>
                <w:tab w:val="left" w:pos="2160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ชื่อผู้ประเมิน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…………………</w:t>
            </w:r>
            <w:r>
              <w:rPr>
                <w:rFonts w:ascii="TH Niramit AS" w:hAnsi="TH Niramit AS" w:cs="TH Niramit AS"/>
                <w:sz w:val="30"/>
                <w:szCs w:val="30"/>
              </w:rPr>
              <w:t>……………..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………</w:t>
            </w:r>
          </w:p>
          <w:p w14:paraId="4F158791" w14:textId="77777777" w:rsidR="00431BCC" w:rsidRPr="00C95ABE" w:rsidRDefault="00431BCC" w:rsidP="000C6256">
            <w:pPr>
              <w:tabs>
                <w:tab w:val="left" w:pos="2160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28"/>
              </w:rPr>
            </w:pPr>
            <w:r w:rsidRPr="00C95ABE">
              <w:rPr>
                <w:rFonts w:ascii="TH Niramit AS" w:hAnsi="TH Niramit AS" w:cs="TH Niramit AS"/>
                <w:sz w:val="28"/>
                <w:cs/>
              </w:rPr>
              <w:t>(...............................................................)</w:t>
            </w:r>
          </w:p>
          <w:p w14:paraId="07FE9BC6" w14:textId="77777777" w:rsidR="00431BCC" w:rsidRPr="005E4A3D" w:rsidRDefault="00431BCC" w:rsidP="000C6256">
            <w:pPr>
              <w:tabs>
                <w:tab w:val="left" w:pos="2145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ตำแหน่ง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……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>คณบดี/ผู้อำนวยการ</w:t>
            </w:r>
            <w:r>
              <w:rPr>
                <w:rFonts w:ascii="TH Niramit AS" w:hAnsi="TH Niramit AS" w:cs="TH Niramit AS"/>
                <w:sz w:val="30"/>
                <w:szCs w:val="30"/>
              </w:rPr>
              <w:t>………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</w:t>
            </w:r>
          </w:p>
          <w:p w14:paraId="263F90FC" w14:textId="284D90CD" w:rsidR="00C978A5" w:rsidRPr="00431BCC" w:rsidRDefault="00431BCC" w:rsidP="006B6747">
            <w:pPr>
              <w:tabs>
                <w:tab w:val="left" w:pos="2160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28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วันที่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............../................/......................</w:t>
            </w:r>
          </w:p>
        </w:tc>
      </w:tr>
    </w:tbl>
    <w:p w14:paraId="3C00C052" w14:textId="0B0864C8" w:rsidR="00EF2526" w:rsidRPr="00AB4A1E" w:rsidRDefault="00EF2526" w:rsidP="00EF2526">
      <w:pPr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3</w:t>
      </w: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กิจกรรมควบคุม</w:t>
      </w:r>
    </w:p>
    <w:p w14:paraId="03DED1F3" w14:textId="49DFED66" w:rsidR="00EF2526" w:rsidRPr="009E71CF" w:rsidRDefault="00EF2526" w:rsidP="00EF252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B4A1E">
        <w:rPr>
          <w:rFonts w:ascii="TH Niramit AS" w:hAnsi="TH Niramit AS" w:cs="TH Niramit AS"/>
          <w:sz w:val="32"/>
          <w:szCs w:val="32"/>
          <w:cs/>
        </w:rPr>
        <w:tab/>
      </w:r>
      <w:r w:rsidRPr="009E71CF">
        <w:rPr>
          <w:rFonts w:ascii="TH Niramit AS" w:hAnsi="TH Niramit AS" w:cs="TH Niramit AS"/>
          <w:sz w:val="32"/>
          <w:szCs w:val="32"/>
          <w:cs/>
        </w:rPr>
        <w:t>กิจกรรมการควบคุมเป็นการปฏิบัติที่กำหนดตามนโยบายและวิธี</w:t>
      </w:r>
      <w:proofErr w:type="spellStart"/>
      <w:r w:rsidRPr="009E71CF">
        <w:rPr>
          <w:rFonts w:ascii="TH Niramit AS" w:hAnsi="TH Niramit AS" w:cs="TH Niramit AS"/>
          <w:sz w:val="32"/>
          <w:szCs w:val="32"/>
          <w:cs/>
        </w:rPr>
        <w:t>ปฎิบั</w:t>
      </w:r>
      <w:proofErr w:type="spellEnd"/>
      <w:r w:rsidRPr="009E71CF">
        <w:rPr>
          <w:rFonts w:ascii="TH Niramit AS" w:hAnsi="TH Niramit AS" w:cs="TH Niramit AS"/>
          <w:sz w:val="32"/>
          <w:szCs w:val="32"/>
          <w:cs/>
        </w:rPr>
        <w:t>ติงานในการลด</w:t>
      </w:r>
      <w:r w:rsidR="00E86C9F">
        <w:rPr>
          <w:rFonts w:ascii="TH Niramit AS" w:hAnsi="TH Niramit AS" w:cs="TH Niramit AS"/>
          <w:sz w:val="32"/>
          <w:szCs w:val="32"/>
          <w:cs/>
        </w:rPr>
        <w:br/>
      </w:r>
      <w:r w:rsidRPr="009E71CF">
        <w:rPr>
          <w:rFonts w:ascii="TH Niramit AS" w:hAnsi="TH Niramit AS" w:cs="TH Niramit AS"/>
          <w:sz w:val="32"/>
          <w:szCs w:val="32"/>
          <w:cs/>
        </w:rPr>
        <w:t xml:space="preserve">หรือควบคุมความเสี่ยงที่มีผลต่อความสำเร็จตามวัตถุประสงค์ เพื่อสร้างความมั่นใจต่อฝ่ายบริหาร          ว่ามีการปฏิบัติตามวิธีการจัดการความเสี่ยงที่กำหนด กิจกรรมการควบคุมควรได้รับการนำไปปฏิบัติ      ทั่วทุกระดับขององค์กรในกระบวนการปฏิบัติงาน ขั้นตอนการดำเนินงานต่างๆ รวมถึงการนำเทคโนโลยีมาใช้ในการดำเนินงานประกอบด้วย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9E71CF">
        <w:rPr>
          <w:rFonts w:ascii="TH Niramit AS" w:hAnsi="TH Niramit AS" w:cs="TH Niramit AS"/>
          <w:sz w:val="32"/>
          <w:szCs w:val="32"/>
          <w:cs/>
        </w:rPr>
        <w:t xml:space="preserve"> หลักการ ดังนี้</w:t>
      </w:r>
    </w:p>
    <w:p w14:paraId="162907AF" w14:textId="27334FE2" w:rsidR="00EF2526" w:rsidRPr="009E71CF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E71CF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10</w:t>
      </w:r>
      <w:r w:rsidRPr="009E71CF">
        <w:rPr>
          <w:rFonts w:ascii="TH Niramit AS" w:hAnsi="TH Niramit AS" w:cs="TH Niramit AS"/>
          <w:sz w:val="32"/>
          <w:szCs w:val="32"/>
          <w:cs/>
        </w:rPr>
        <w:tab/>
        <w:t>ระบุและพัฒนากิจกรรมการควบคุม เพื่อลดความเสี่ยงในการบรรลุวัตถุ</w:t>
      </w:r>
      <w:r w:rsidR="00AF3D9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E71CF">
        <w:rPr>
          <w:rFonts w:ascii="TH Niramit AS" w:hAnsi="TH Niramit AS" w:cs="TH Niramit AS"/>
          <w:sz w:val="32"/>
          <w:szCs w:val="32"/>
          <w:cs/>
        </w:rPr>
        <w:t>ประสงค์ให้อยู่ในระดับที่ยอมรับได้</w:t>
      </w:r>
    </w:p>
    <w:p w14:paraId="3F188516" w14:textId="77777777" w:rsidR="00EF2526" w:rsidRPr="009E71CF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E71CF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11</w:t>
      </w:r>
      <w:r w:rsidRPr="009E71CF">
        <w:rPr>
          <w:rFonts w:ascii="TH Niramit AS" w:hAnsi="TH Niramit AS" w:cs="TH Niramit AS"/>
          <w:sz w:val="32"/>
          <w:szCs w:val="32"/>
          <w:cs/>
        </w:rPr>
        <w:tab/>
        <w:t>องค์กรเลือกและพัฒนากิจกรรมการควบคุมทั่วไปด้านเทคโนโลยีเพื่อสนับสนุนการบรรลุวัตถุประสงค์ขององค์กร</w:t>
      </w:r>
    </w:p>
    <w:p w14:paraId="2AB685E5" w14:textId="77777777" w:rsidR="00EF2526" w:rsidRPr="009E71CF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E71CF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12</w:t>
      </w:r>
      <w:r w:rsidRPr="009E71CF">
        <w:rPr>
          <w:rFonts w:ascii="TH Niramit AS" w:hAnsi="TH Niramit AS" w:cs="TH Niramit AS"/>
          <w:sz w:val="32"/>
          <w:szCs w:val="32"/>
          <w:cs/>
        </w:rPr>
        <w:tab/>
        <w:t>การกำหนดนโยบายและวิธีการควบคุม ต้องกำหนดเป็นนโยบายและวิธีการควบคุม ประกอบด้วยผลสำเร็จที่คาดหวังและขั้นตอนการปฏิบัติงาน เพื่อนำนโยบายไปสู่การปฏิบัติจริง</w:t>
      </w:r>
    </w:p>
    <w:p w14:paraId="373B610F" w14:textId="1D5F4237" w:rsidR="00EF2526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Style w:val="a8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236"/>
        <w:gridCol w:w="709"/>
        <w:gridCol w:w="850"/>
        <w:gridCol w:w="2981"/>
      </w:tblGrid>
      <w:tr w:rsidR="002F2968" w:rsidRPr="00F4434F" w14:paraId="47C79594" w14:textId="77777777" w:rsidTr="008654DF">
        <w:trPr>
          <w:trHeight w:val="341"/>
          <w:tblHeader/>
          <w:jc w:val="center"/>
        </w:trPr>
        <w:tc>
          <w:tcPr>
            <w:tcW w:w="5236" w:type="dxa"/>
            <w:vMerge w:val="restart"/>
            <w:vAlign w:val="center"/>
          </w:tcPr>
          <w:p w14:paraId="47116D9A" w14:textId="77777777" w:rsidR="002F2968" w:rsidRPr="00F4434F" w:rsidRDefault="002F2968" w:rsidP="000C625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B4A1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709" w:type="dxa"/>
            <w:vMerge w:val="restart"/>
            <w:vAlign w:val="center"/>
          </w:tcPr>
          <w:p w14:paraId="02A68524" w14:textId="77777777" w:rsidR="002F2968" w:rsidRPr="003F2964" w:rsidRDefault="002F2968" w:rsidP="000C625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2964">
              <w:rPr>
                <w:rFonts w:ascii="TH Niramit AS" w:hAnsi="TH Niramit AS" w:cs="TH Niramit AS"/>
                <w:b/>
                <w:bCs/>
                <w:sz w:val="28"/>
                <w:cs/>
              </w:rPr>
              <w:t>มี</w:t>
            </w:r>
            <w:r w:rsidRPr="003F2964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</w:p>
          <w:p w14:paraId="494E6189" w14:textId="77777777" w:rsidR="002F2968" w:rsidRPr="003F2964" w:rsidRDefault="002F2968" w:rsidP="000C625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2964">
              <w:rPr>
                <w:rFonts w:ascii="TH Niramit AS" w:hAnsi="TH Niramit AS" w:cs="TH Niramit A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850" w:type="dxa"/>
            <w:vMerge w:val="restart"/>
            <w:vAlign w:val="center"/>
          </w:tcPr>
          <w:p w14:paraId="5F00AC19" w14:textId="77777777" w:rsidR="002F2968" w:rsidRPr="003F2964" w:rsidRDefault="002F2968" w:rsidP="000C625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2964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ไม่มี</w:t>
            </w:r>
            <w:r w:rsidRPr="003F2964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3F2964">
              <w:rPr>
                <w:rFonts w:ascii="TH Niramit AS" w:hAnsi="TH Niramit AS" w:cs="TH Niramit AS"/>
                <w:b/>
                <w:bCs/>
                <w:spacing w:val="-4"/>
                <w:sz w:val="28"/>
                <w:cs/>
              </w:rPr>
              <w:t>ไม่ใช่</w:t>
            </w:r>
          </w:p>
        </w:tc>
        <w:tc>
          <w:tcPr>
            <w:tcW w:w="2981" w:type="dxa"/>
            <w:vMerge w:val="restart"/>
            <w:vAlign w:val="center"/>
          </w:tcPr>
          <w:p w14:paraId="37D71812" w14:textId="77777777" w:rsidR="002F2968" w:rsidRPr="00F4434F" w:rsidRDefault="002F2968" w:rsidP="000C625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4434F">
              <w:rPr>
                <w:rFonts w:ascii="TH Niramit AS" w:hAnsi="TH Niramit AS" w:cs="TH Niramit AS"/>
                <w:b/>
                <w:bCs/>
                <w:cs/>
              </w:rPr>
              <w:t>คำอธิบาย/</w:t>
            </w:r>
          </w:p>
          <w:p w14:paraId="51C32DF9" w14:textId="77777777" w:rsidR="002F2968" w:rsidRPr="00F4434F" w:rsidRDefault="002F2968" w:rsidP="000C625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4434F">
              <w:rPr>
                <w:rFonts w:ascii="TH Niramit AS" w:hAnsi="TH Niramit AS" w:cs="TH Niramit AS"/>
                <w:b/>
                <w:bCs/>
                <w:cs/>
              </w:rPr>
              <w:t>หลักฐานที่เกี่ยวข้อง</w:t>
            </w:r>
            <w:r>
              <w:rPr>
                <w:rFonts w:ascii="TH Niramit AS" w:hAnsi="TH Niramit AS" w:cs="TH Niramit AS"/>
                <w:b/>
                <w:bCs/>
              </w:rPr>
              <w:t>/URL</w:t>
            </w:r>
          </w:p>
        </w:tc>
      </w:tr>
      <w:tr w:rsidR="002F2968" w:rsidRPr="00F4434F" w14:paraId="609C1789" w14:textId="77777777" w:rsidTr="008654DF">
        <w:trPr>
          <w:cantSplit/>
          <w:trHeight w:val="863"/>
          <w:tblHeader/>
          <w:jc w:val="center"/>
        </w:trPr>
        <w:tc>
          <w:tcPr>
            <w:tcW w:w="5236" w:type="dxa"/>
            <w:vMerge/>
            <w:vAlign w:val="center"/>
          </w:tcPr>
          <w:p w14:paraId="4EC22CBA" w14:textId="77777777" w:rsidR="002F2968" w:rsidRPr="00F4434F" w:rsidRDefault="002F2968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A3AACDF" w14:textId="77777777" w:rsidR="002F2968" w:rsidRPr="00F4434F" w:rsidRDefault="002F2968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08069D90" w14:textId="77777777" w:rsidR="002F2968" w:rsidRPr="00F4434F" w:rsidRDefault="002F2968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2981" w:type="dxa"/>
            <w:vMerge/>
            <w:vAlign w:val="center"/>
          </w:tcPr>
          <w:p w14:paraId="00D759C9" w14:textId="77777777" w:rsidR="002F2968" w:rsidRPr="00F4434F" w:rsidRDefault="002F2968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2F2968" w:rsidRPr="00F4434F" w14:paraId="4DC60D9B" w14:textId="77777777" w:rsidTr="008654DF">
        <w:trPr>
          <w:trHeight w:val="322"/>
          <w:tblHeader/>
          <w:jc w:val="center"/>
        </w:trPr>
        <w:tc>
          <w:tcPr>
            <w:tcW w:w="5236" w:type="dxa"/>
            <w:vMerge/>
            <w:vAlign w:val="center"/>
          </w:tcPr>
          <w:p w14:paraId="5F3FC05B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  <w:vMerge/>
            <w:vAlign w:val="center"/>
          </w:tcPr>
          <w:p w14:paraId="2BC34358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vMerge/>
            <w:vAlign w:val="center"/>
          </w:tcPr>
          <w:p w14:paraId="7CFB4A1A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  <w:vMerge/>
            <w:vAlign w:val="center"/>
          </w:tcPr>
          <w:p w14:paraId="4F56BE0E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</w:tr>
      <w:tr w:rsidR="002F2968" w:rsidRPr="00F4434F" w14:paraId="2CC79698" w14:textId="77777777" w:rsidTr="008654DF">
        <w:trPr>
          <w:jc w:val="center"/>
        </w:trPr>
        <w:tc>
          <w:tcPr>
            <w:tcW w:w="5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04CA13" w14:textId="0D3BACDF" w:rsidR="002F2968" w:rsidRPr="009732E0" w:rsidRDefault="002F2968" w:rsidP="000B566D">
            <w:pPr>
              <w:pStyle w:val="a7"/>
              <w:numPr>
                <w:ilvl w:val="0"/>
                <w:numId w:val="15"/>
              </w:numPr>
              <w:tabs>
                <w:tab w:val="num" w:pos="1080"/>
              </w:tabs>
              <w:spacing w:after="0" w:line="240" w:lineRule="auto"/>
              <w:ind w:left="306" w:hanging="306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9732E0">
              <w:rPr>
                <w:rFonts w:ascii="TH Niramit AS" w:hAnsi="TH Niramit AS" w:cs="TH Niramit AS"/>
                <w:sz w:val="28"/>
                <w:cs/>
              </w:rPr>
              <w:t>กิจกรรมการควบคุมได้กำหนดขึ้นตามวัตถุประสงค์และ</w:t>
            </w:r>
            <w:r>
              <w:rPr>
                <w:rFonts w:ascii="TH Niramit AS" w:hAnsi="TH Niramit AS" w:cs="TH Niramit AS"/>
                <w:sz w:val="28"/>
                <w:cs/>
              </w:rPr>
              <w:br/>
            </w:r>
            <w:r w:rsidRPr="009732E0">
              <w:rPr>
                <w:rFonts w:ascii="TH Niramit AS" w:hAnsi="TH Niramit AS" w:cs="TH Niramit AS"/>
                <w:sz w:val="28"/>
                <w:cs/>
              </w:rPr>
              <w:t>ผลการประเมินความเสี่ยง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C921C7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21B831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A41508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</w:tr>
      <w:tr w:rsidR="002F2968" w:rsidRPr="00F4434F" w14:paraId="293350BE" w14:textId="77777777" w:rsidTr="008654DF">
        <w:trPr>
          <w:jc w:val="center"/>
        </w:trPr>
        <w:tc>
          <w:tcPr>
            <w:tcW w:w="5236" w:type="dxa"/>
          </w:tcPr>
          <w:p w14:paraId="7FE91204" w14:textId="1281BE98" w:rsidR="002F2968" w:rsidRPr="009732E0" w:rsidRDefault="002F2968" w:rsidP="000B566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06" w:hanging="306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9732E0">
              <w:rPr>
                <w:rFonts w:ascii="TH Niramit AS" w:hAnsi="TH Niramit AS" w:cs="TH Niramit AS"/>
                <w:sz w:val="28"/>
                <w:cs/>
              </w:rPr>
              <w:t>บุคลากรทุกคนทราบและเข้าใจวัตถุประสงค์ของกิจกรรม</w:t>
            </w:r>
            <w:r w:rsidR="000C1B2C">
              <w:rPr>
                <w:rFonts w:ascii="TH Niramit AS" w:hAnsi="TH Niramit AS" w:cs="TH Niramit AS"/>
                <w:sz w:val="28"/>
                <w:cs/>
              </w:rPr>
              <w:br/>
            </w:r>
            <w:r w:rsidRPr="009732E0">
              <w:rPr>
                <w:rFonts w:ascii="TH Niramit AS" w:hAnsi="TH Niramit AS" w:cs="TH Niramit AS"/>
                <w:sz w:val="28"/>
                <w:cs/>
              </w:rPr>
              <w:t>การควบคุม</w:t>
            </w:r>
          </w:p>
        </w:tc>
        <w:tc>
          <w:tcPr>
            <w:tcW w:w="709" w:type="dxa"/>
          </w:tcPr>
          <w:p w14:paraId="2B652AA0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632109AD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057D0B9E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</w:tr>
      <w:tr w:rsidR="002F2968" w:rsidRPr="00F4434F" w14:paraId="25E377C8" w14:textId="77777777" w:rsidTr="008654DF">
        <w:trPr>
          <w:jc w:val="center"/>
        </w:trPr>
        <w:tc>
          <w:tcPr>
            <w:tcW w:w="5236" w:type="dxa"/>
          </w:tcPr>
          <w:p w14:paraId="30AD402C" w14:textId="77777777" w:rsidR="002F2968" w:rsidRPr="009732E0" w:rsidRDefault="002F2968" w:rsidP="000B566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06" w:hanging="306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9732E0">
              <w:rPr>
                <w:rFonts w:ascii="TH Niramit AS" w:hAnsi="TH Niramit AS" w:cs="TH Niramit AS"/>
                <w:sz w:val="28"/>
                <w:cs/>
              </w:rPr>
              <w:t>มีการกำหนดขอบเขตอำนาจหน้าที่และวงเงินอนุมัติของผู้บริหารแต่ละระดับไว้อย่างชัดเจนและเป็นลายลักษณ์อักษร</w:t>
            </w:r>
          </w:p>
        </w:tc>
        <w:tc>
          <w:tcPr>
            <w:tcW w:w="709" w:type="dxa"/>
          </w:tcPr>
          <w:p w14:paraId="0183A5D7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327DD204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1FEEC40A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</w:tr>
      <w:tr w:rsidR="002F2968" w:rsidRPr="00F4434F" w14:paraId="0E85908C" w14:textId="77777777" w:rsidTr="008654DF">
        <w:trPr>
          <w:jc w:val="center"/>
        </w:trPr>
        <w:tc>
          <w:tcPr>
            <w:tcW w:w="5236" w:type="dxa"/>
          </w:tcPr>
          <w:p w14:paraId="22770212" w14:textId="77777777" w:rsidR="002F2968" w:rsidRPr="009732E0" w:rsidRDefault="002F2968" w:rsidP="000B566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06" w:hanging="306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9732E0">
              <w:rPr>
                <w:rFonts w:ascii="TH Niramit AS" w:hAnsi="TH Niramit AS" w:cs="TH Niramit AS"/>
                <w:sz w:val="28"/>
                <w:cs/>
              </w:rPr>
              <w:t>มีมาตรการป้องกันและดูแลรักษาทรัพย์สินอย่างรัดกุมและเพียงพอ</w:t>
            </w:r>
          </w:p>
        </w:tc>
        <w:tc>
          <w:tcPr>
            <w:tcW w:w="709" w:type="dxa"/>
          </w:tcPr>
          <w:p w14:paraId="4A973688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2613D444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61C2F032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</w:tr>
      <w:tr w:rsidR="002F2968" w:rsidRPr="00F4434F" w14:paraId="4E192501" w14:textId="77777777" w:rsidTr="008654DF">
        <w:trPr>
          <w:jc w:val="center"/>
        </w:trPr>
        <w:tc>
          <w:tcPr>
            <w:tcW w:w="5236" w:type="dxa"/>
          </w:tcPr>
          <w:p w14:paraId="3507114B" w14:textId="1679881E" w:rsidR="002F2968" w:rsidRPr="009732E0" w:rsidRDefault="002F2968" w:rsidP="000B566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06" w:hanging="306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9732E0">
              <w:rPr>
                <w:rFonts w:ascii="TH Niramit AS" w:hAnsi="TH Niramit AS" w:cs="TH Niramit AS"/>
                <w:sz w:val="28"/>
                <w:cs/>
              </w:rPr>
              <w:t>มีการแบ่งแยกหน้าที่การปฏิบัติงานที่สำคัญหรืองานที่เสี่ยงต่อความเสียหายตั้งแต่ต้นจนจบ เช่น</w:t>
            </w:r>
            <w:r w:rsidRPr="009732E0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9732E0">
              <w:rPr>
                <w:rFonts w:ascii="TH Niramit AS" w:hAnsi="TH Niramit AS" w:cs="TH Niramit AS"/>
                <w:sz w:val="28"/>
                <w:cs/>
              </w:rPr>
              <w:t>การอนุมัติ การบันทึกบัญชี และการดูแลรักษาทรัพย์สิน</w:t>
            </w:r>
          </w:p>
        </w:tc>
        <w:tc>
          <w:tcPr>
            <w:tcW w:w="709" w:type="dxa"/>
          </w:tcPr>
          <w:p w14:paraId="6B2F3A31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0DD862BD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4150A6BB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</w:tr>
      <w:tr w:rsidR="002F2968" w:rsidRPr="00F4434F" w14:paraId="74202941" w14:textId="77777777" w:rsidTr="008654DF">
        <w:trPr>
          <w:jc w:val="center"/>
        </w:trPr>
        <w:tc>
          <w:tcPr>
            <w:tcW w:w="5236" w:type="dxa"/>
          </w:tcPr>
          <w:p w14:paraId="35AD85BC" w14:textId="63C188EB" w:rsidR="002F2968" w:rsidRPr="009732E0" w:rsidRDefault="002F2968" w:rsidP="000B566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06" w:hanging="306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9732E0">
              <w:rPr>
                <w:rFonts w:ascii="TH Niramit AS" w:hAnsi="TH Niramit AS" w:cs="TH Niramit AS"/>
                <w:sz w:val="28"/>
                <w:cs/>
              </w:rPr>
              <w:t>มีข้อกำหนดเป็นลายลักษณ์อักษรและบทลงโทษกรณีฝ่าฝืน</w:t>
            </w:r>
            <w:r w:rsidR="000C1B2C">
              <w:rPr>
                <w:rFonts w:ascii="TH Niramit AS" w:hAnsi="TH Niramit AS" w:cs="TH Niramit AS"/>
                <w:sz w:val="28"/>
                <w:cs/>
              </w:rPr>
              <w:br/>
            </w:r>
            <w:r w:rsidRPr="009732E0">
              <w:rPr>
                <w:rFonts w:ascii="TH Niramit AS" w:hAnsi="TH Niramit AS" w:cs="TH Niramit AS"/>
                <w:sz w:val="28"/>
                <w:cs/>
              </w:rPr>
              <w:t>ในเรื่องการมีผลประโยชน์ทับซ้อนโดยอาศัยอำนาจหน้าที่</w:t>
            </w:r>
          </w:p>
        </w:tc>
        <w:tc>
          <w:tcPr>
            <w:tcW w:w="709" w:type="dxa"/>
          </w:tcPr>
          <w:p w14:paraId="5CF04620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08BF28BF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288AE92D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</w:tr>
      <w:tr w:rsidR="002F2968" w:rsidRPr="00F4434F" w14:paraId="18825555" w14:textId="77777777" w:rsidTr="008654DF">
        <w:trPr>
          <w:jc w:val="center"/>
        </w:trPr>
        <w:tc>
          <w:tcPr>
            <w:tcW w:w="5236" w:type="dxa"/>
          </w:tcPr>
          <w:p w14:paraId="4C94383C" w14:textId="77777777" w:rsidR="002F2968" w:rsidRDefault="002F2968" w:rsidP="000B566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06" w:hanging="306"/>
              <w:jc w:val="thaiDistribute"/>
              <w:rPr>
                <w:rFonts w:ascii="TH Niramit AS" w:hAnsi="TH Niramit AS" w:cs="TH Niramit AS"/>
                <w:sz w:val="28"/>
              </w:rPr>
            </w:pPr>
            <w:r w:rsidRPr="009732E0">
              <w:rPr>
                <w:rFonts w:ascii="TH Niramit AS" w:hAnsi="TH Niramit AS" w:cs="TH Niramit AS"/>
                <w:sz w:val="28"/>
                <w:cs/>
              </w:rPr>
              <w:t>มีมาตรการติดตามและตรวจสอบให้การดำเนินงานขององค์กรเป็นไปตามกฎระเบียบ ข้อบังคับ และมติคณะรัฐมนตรี</w:t>
            </w:r>
          </w:p>
          <w:p w14:paraId="3652DCBB" w14:textId="77777777" w:rsidR="00322784" w:rsidRDefault="00322784" w:rsidP="00322784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10DB8E83" w14:textId="1BA57A55" w:rsidR="00322784" w:rsidRPr="00322784" w:rsidRDefault="00322784" w:rsidP="00322784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51F700A5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0BE0979B" w14:textId="77777777" w:rsidR="002F2968" w:rsidRPr="000C1B2C" w:rsidRDefault="002F2968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4224CABC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</w:tr>
      <w:tr w:rsidR="002F2968" w:rsidRPr="00F4434F" w14:paraId="4EE396DA" w14:textId="77777777" w:rsidTr="008654DF">
        <w:trPr>
          <w:jc w:val="center"/>
        </w:trPr>
        <w:tc>
          <w:tcPr>
            <w:tcW w:w="9776" w:type="dxa"/>
            <w:gridSpan w:val="4"/>
          </w:tcPr>
          <w:p w14:paraId="5B1058D9" w14:textId="23EAC136" w:rsidR="002F2968" w:rsidRDefault="002F2968" w:rsidP="000C6256">
            <w:pPr>
              <w:rPr>
                <w:rFonts w:ascii="TH Niramit AS" w:hAnsi="TH Niramit AS" w:cs="TH Niramit AS"/>
              </w:rPr>
            </w:pPr>
          </w:p>
          <w:p w14:paraId="42B8C58A" w14:textId="77777777" w:rsidR="006B6747" w:rsidRPr="00EF2526" w:rsidRDefault="006B6747" w:rsidP="006B6747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252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สรุปผลการประเมินการควบคุมภายใน</w:t>
            </w:r>
          </w:p>
          <w:p w14:paraId="457F1A65" w14:textId="7D103450" w:rsidR="006B6747" w:rsidRDefault="006B6747" w:rsidP="006B6747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02EED7" w14:textId="77777777" w:rsidR="00322784" w:rsidRPr="009732E0" w:rsidRDefault="00322784" w:rsidP="000C6256">
            <w:pPr>
              <w:rPr>
                <w:rFonts w:ascii="TH Niramit AS" w:hAnsi="TH Niramit AS" w:cs="TH Niramit AS"/>
              </w:rPr>
            </w:pPr>
          </w:p>
          <w:p w14:paraId="1D2D54CD" w14:textId="77777777" w:rsidR="002F2968" w:rsidRDefault="002F2968" w:rsidP="000C6256">
            <w:pPr>
              <w:rPr>
                <w:rFonts w:ascii="TH Niramit AS" w:hAnsi="TH Niramit AS" w:cs="TH Niramit AS"/>
              </w:rPr>
            </w:pPr>
          </w:p>
          <w:p w14:paraId="6F1AF963" w14:textId="77777777" w:rsidR="002F2968" w:rsidRDefault="002F2968" w:rsidP="000C6256">
            <w:pPr>
              <w:rPr>
                <w:rFonts w:ascii="TH Niramit AS" w:hAnsi="TH Niramit AS" w:cs="TH Niramit AS"/>
              </w:rPr>
            </w:pPr>
          </w:p>
          <w:p w14:paraId="78DE3EA7" w14:textId="77777777" w:rsidR="002F2968" w:rsidRDefault="002F2968" w:rsidP="000C6256">
            <w:pPr>
              <w:tabs>
                <w:tab w:val="left" w:pos="2160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ชื่อผู้ประเมิน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…………………</w:t>
            </w:r>
            <w:r>
              <w:rPr>
                <w:rFonts w:ascii="TH Niramit AS" w:hAnsi="TH Niramit AS" w:cs="TH Niramit AS"/>
                <w:sz w:val="30"/>
                <w:szCs w:val="30"/>
              </w:rPr>
              <w:t>……………..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………</w:t>
            </w:r>
          </w:p>
          <w:p w14:paraId="011677E5" w14:textId="77777777" w:rsidR="002F2968" w:rsidRPr="00C95ABE" w:rsidRDefault="002F2968" w:rsidP="000C6256">
            <w:pPr>
              <w:tabs>
                <w:tab w:val="left" w:pos="2160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28"/>
              </w:rPr>
            </w:pPr>
            <w:r w:rsidRPr="00C95ABE">
              <w:rPr>
                <w:rFonts w:ascii="TH Niramit AS" w:hAnsi="TH Niramit AS" w:cs="TH Niramit AS"/>
                <w:sz w:val="28"/>
                <w:cs/>
              </w:rPr>
              <w:t>(...............................................................)</w:t>
            </w:r>
          </w:p>
          <w:p w14:paraId="56023CF8" w14:textId="77777777" w:rsidR="002F2968" w:rsidRPr="005E4A3D" w:rsidRDefault="002F2968" w:rsidP="000C6256">
            <w:pPr>
              <w:tabs>
                <w:tab w:val="left" w:pos="2145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ตำแหน่ง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……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>คณบดี/ผู้อำนวยการ</w:t>
            </w:r>
            <w:r>
              <w:rPr>
                <w:rFonts w:ascii="TH Niramit AS" w:hAnsi="TH Niramit AS" w:cs="TH Niramit AS"/>
                <w:sz w:val="30"/>
                <w:szCs w:val="30"/>
              </w:rPr>
              <w:t>………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</w:t>
            </w:r>
          </w:p>
          <w:p w14:paraId="2EE9D974" w14:textId="77777777" w:rsidR="002F2968" w:rsidRPr="00C95ABE" w:rsidRDefault="002F2968" w:rsidP="000C6256">
            <w:pPr>
              <w:tabs>
                <w:tab w:val="left" w:pos="2160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28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วันที่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............../................/......................</w:t>
            </w:r>
          </w:p>
          <w:p w14:paraId="5C47F089" w14:textId="77777777" w:rsidR="002F2968" w:rsidRPr="00F4434F" w:rsidRDefault="002F2968" w:rsidP="000C6256">
            <w:pPr>
              <w:rPr>
                <w:rFonts w:ascii="TH Niramit AS" w:hAnsi="TH Niramit AS" w:cs="TH Niramit AS"/>
              </w:rPr>
            </w:pPr>
          </w:p>
        </w:tc>
      </w:tr>
    </w:tbl>
    <w:p w14:paraId="6A7BF27F" w14:textId="3012ED05" w:rsidR="002F2968" w:rsidRDefault="002F2968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611BAE75" w14:textId="7E00AFF1" w:rsidR="002F2968" w:rsidRDefault="002F2968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7B6AB0E6" w14:textId="77777777" w:rsidR="002F2968" w:rsidRPr="00AB4A1E" w:rsidRDefault="002F2968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571FF659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003A9A2A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6338EAF6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199AD7EE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645A9149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018496D5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569B1FC7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181EEA31" w14:textId="77777777" w:rsidR="00EF2526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750B1105" w14:textId="77777777" w:rsidR="00EF2526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4498E800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39091327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2C30A020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607BC71C" w14:textId="77777777" w:rsidR="00EF2526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16773F9C" w14:textId="59395C3F" w:rsidR="00EF2526" w:rsidRPr="00AB4A1E" w:rsidRDefault="00EF2526" w:rsidP="00EF2526">
      <w:pPr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4</w:t>
      </w: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 สารสนเทศและการสื่อสาร</w:t>
      </w:r>
    </w:p>
    <w:p w14:paraId="77CFEFE0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B4A1E">
        <w:rPr>
          <w:rFonts w:ascii="TH Niramit AS" w:hAnsi="TH Niramit AS" w:cs="TH Niramit AS"/>
          <w:sz w:val="32"/>
          <w:szCs w:val="32"/>
          <w:cs/>
        </w:rPr>
        <w:tab/>
        <w:t>สารสนเทศเป็นข้อมูลที่จำเป็นในการสื่อสารที่เกี่ยวกับการดำเนินการควบคุมภายใน</w:t>
      </w:r>
      <w:r w:rsidRPr="00AB4A1E">
        <w:rPr>
          <w:rFonts w:ascii="TH Niramit AS" w:hAnsi="TH Niramit AS" w:cs="TH Niramit AS"/>
          <w:sz w:val="32"/>
          <w:szCs w:val="32"/>
        </w:rPr>
        <w:br/>
      </w:r>
      <w:r w:rsidRPr="00CC353A">
        <w:rPr>
          <w:rFonts w:ascii="TH Niramit AS" w:hAnsi="TH Niramit AS" w:cs="TH Niramit AS"/>
          <w:spacing w:val="-6"/>
          <w:sz w:val="32"/>
          <w:szCs w:val="32"/>
          <w:cs/>
        </w:rPr>
        <w:t>เพื่อสนับสนุนให้บรรลุวัตถุประสงค์ขององค์กร องค์กรต้องมีสารสนเทศที่มีคุณภาพจากแหล่งข้อมูล</w:t>
      </w:r>
      <w:r>
        <w:rPr>
          <w:rFonts w:ascii="TH Niramit AS" w:hAnsi="TH Niramit AS" w:cs="TH Niramit AS"/>
          <w:spacing w:val="-6"/>
          <w:sz w:val="32"/>
          <w:szCs w:val="32"/>
          <w:cs/>
        </w:rPr>
        <w:br/>
      </w:r>
      <w:r w:rsidRPr="00AB4A1E">
        <w:rPr>
          <w:rFonts w:ascii="TH Niramit AS" w:hAnsi="TH Niramit AS" w:cs="TH Niramit AS"/>
          <w:sz w:val="32"/>
          <w:szCs w:val="32"/>
          <w:cs/>
        </w:rPr>
        <w:t xml:space="preserve">ทั้งภายในและภายนอกองค์กร การสื่อสารภายในจะช่วยให้สร้างความเข้าใจอย่างชัดเจนของบุคลากรในองค์กรมีความเข้าใจถึงความรับผิดชอบและความสำคัญในการควบคุมภายใน ส่วนการสื่อสารภายนอก จะเป็นช่องทางให้บุคลากรภายในได้รับสารสนเทศจากภายนอก และเป็นช่องทางในการสื่อสารสารสนเทศจากภายในไปยังบุคคลภายนอกที่เกี่ยวข้องตามเงื่อนไขและความคาดหวัง ประกอบด้วย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AB4A1E">
        <w:rPr>
          <w:rFonts w:ascii="TH Niramit AS" w:hAnsi="TH Niramit AS" w:cs="TH Niramit AS"/>
          <w:sz w:val="32"/>
          <w:szCs w:val="32"/>
          <w:cs/>
        </w:rPr>
        <w:t xml:space="preserve"> หลักการ ดังนี้</w:t>
      </w:r>
    </w:p>
    <w:p w14:paraId="7F326B05" w14:textId="075CEAFF" w:rsidR="00EF2526" w:rsidRPr="00AB4A1E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13</w:t>
      </w:r>
      <w:r w:rsidRPr="00AB4A1E">
        <w:rPr>
          <w:rFonts w:ascii="TH Niramit AS" w:hAnsi="TH Niramit AS" w:cs="TH Niramit AS"/>
          <w:sz w:val="32"/>
          <w:szCs w:val="32"/>
          <w:cs/>
        </w:rPr>
        <w:tab/>
        <w:t>องค์กรจัดทำหรือจัดหาและใช้สารสนเทศที่เกี่ยวข้องและมีคุณภาพ</w:t>
      </w:r>
      <w:r w:rsidRPr="00AB4A1E">
        <w:rPr>
          <w:rFonts w:ascii="TH Niramit AS" w:hAnsi="TH Niramit AS" w:cs="TH Niramit AS"/>
          <w:sz w:val="32"/>
          <w:szCs w:val="32"/>
        </w:rPr>
        <w:br/>
      </w:r>
      <w:r w:rsidRPr="00AB4A1E">
        <w:rPr>
          <w:rFonts w:ascii="TH Niramit AS" w:hAnsi="TH Niramit AS" w:cs="TH Niramit AS"/>
          <w:sz w:val="32"/>
          <w:szCs w:val="32"/>
          <w:cs/>
        </w:rPr>
        <w:t>เพื่อสนับสนุนให้มีการปฏิบัติตามการควบคุมภายในที่กำหนด</w:t>
      </w:r>
    </w:p>
    <w:p w14:paraId="4C408864" w14:textId="77777777" w:rsidR="00EF2526" w:rsidRPr="00AB4A1E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14</w:t>
      </w:r>
      <w:r w:rsidRPr="00AB4A1E">
        <w:rPr>
          <w:rFonts w:ascii="TH Niramit AS" w:hAnsi="TH Niramit AS" w:cs="TH Niramit AS"/>
          <w:sz w:val="32"/>
          <w:szCs w:val="32"/>
          <w:cs/>
        </w:rPr>
        <w:tab/>
        <w:t>องค์กรมีการสื่อสารภายในเกี่ยวกับสารสนเทศ รวมถึงวัตถุประสงค์</w:t>
      </w:r>
      <w:r w:rsidRPr="00AB4A1E">
        <w:rPr>
          <w:rFonts w:ascii="TH Niramit AS" w:hAnsi="TH Niramit AS" w:cs="TH Niramit AS"/>
          <w:sz w:val="32"/>
          <w:szCs w:val="32"/>
        </w:rPr>
        <w:br/>
      </w:r>
      <w:r w:rsidRPr="00AB4A1E">
        <w:rPr>
          <w:rFonts w:ascii="TH Niramit AS" w:hAnsi="TH Niramit AS" w:cs="TH Niramit AS"/>
          <w:sz w:val="32"/>
          <w:szCs w:val="32"/>
          <w:cs/>
        </w:rPr>
        <w:t>และความรับผิดชอบที่มีต่อการควบคุมภายในซึ่งมีความจำเป็นในการสนับสนุนให้มีการปฏิบัติตาม       การควบคุมภายในที่กำหนด</w:t>
      </w:r>
    </w:p>
    <w:p w14:paraId="62BD3B9E" w14:textId="77777777" w:rsidR="00EF2526" w:rsidRPr="00AB4A1E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15</w:t>
      </w:r>
      <w:r w:rsidRPr="00AB4A1E">
        <w:rPr>
          <w:rFonts w:ascii="TH Niramit AS" w:hAnsi="TH Niramit AS" w:cs="TH Niramit AS"/>
          <w:sz w:val="32"/>
          <w:szCs w:val="32"/>
          <w:cs/>
        </w:rPr>
        <w:tab/>
        <w:t>องค์กร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</w:r>
    </w:p>
    <w:p w14:paraId="10A50DB1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Style w:val="a8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236"/>
        <w:gridCol w:w="709"/>
        <w:gridCol w:w="850"/>
        <w:gridCol w:w="2981"/>
      </w:tblGrid>
      <w:tr w:rsidR="00BF3AF7" w:rsidRPr="00F4434F" w14:paraId="0A16D5AA" w14:textId="77777777" w:rsidTr="008654DF">
        <w:trPr>
          <w:trHeight w:val="341"/>
          <w:tblHeader/>
          <w:jc w:val="center"/>
        </w:trPr>
        <w:tc>
          <w:tcPr>
            <w:tcW w:w="5236" w:type="dxa"/>
            <w:vMerge w:val="restart"/>
            <w:vAlign w:val="center"/>
          </w:tcPr>
          <w:p w14:paraId="60657F10" w14:textId="77777777" w:rsidR="00BF3AF7" w:rsidRPr="00F4434F" w:rsidRDefault="00BF3AF7" w:rsidP="000C625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B4A1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709" w:type="dxa"/>
            <w:vMerge w:val="restart"/>
            <w:vAlign w:val="center"/>
          </w:tcPr>
          <w:p w14:paraId="30C875D6" w14:textId="77777777" w:rsidR="00BF3AF7" w:rsidRPr="003F2964" w:rsidRDefault="00BF3AF7" w:rsidP="000C625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2964">
              <w:rPr>
                <w:rFonts w:ascii="TH Niramit AS" w:hAnsi="TH Niramit AS" w:cs="TH Niramit AS"/>
                <w:b/>
                <w:bCs/>
                <w:sz w:val="28"/>
                <w:cs/>
              </w:rPr>
              <w:t>มี</w:t>
            </w:r>
            <w:r w:rsidRPr="003F2964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</w:p>
          <w:p w14:paraId="155D513C" w14:textId="77777777" w:rsidR="00BF3AF7" w:rsidRPr="003F2964" w:rsidRDefault="00BF3AF7" w:rsidP="000C625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2964">
              <w:rPr>
                <w:rFonts w:ascii="TH Niramit AS" w:hAnsi="TH Niramit AS" w:cs="TH Niramit A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850" w:type="dxa"/>
            <w:vMerge w:val="restart"/>
            <w:vAlign w:val="center"/>
          </w:tcPr>
          <w:p w14:paraId="38023101" w14:textId="77777777" w:rsidR="00BF3AF7" w:rsidRPr="003F2964" w:rsidRDefault="00BF3AF7" w:rsidP="000C625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2964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ไม่มี</w:t>
            </w:r>
            <w:r w:rsidRPr="003F2964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3F2964">
              <w:rPr>
                <w:rFonts w:ascii="TH Niramit AS" w:hAnsi="TH Niramit AS" w:cs="TH Niramit AS"/>
                <w:b/>
                <w:bCs/>
                <w:spacing w:val="-4"/>
                <w:sz w:val="28"/>
                <w:cs/>
              </w:rPr>
              <w:t>ไม่ใช่</w:t>
            </w:r>
          </w:p>
        </w:tc>
        <w:tc>
          <w:tcPr>
            <w:tcW w:w="2981" w:type="dxa"/>
            <w:vMerge w:val="restart"/>
            <w:vAlign w:val="center"/>
          </w:tcPr>
          <w:p w14:paraId="471ED4C5" w14:textId="77777777" w:rsidR="00BF3AF7" w:rsidRPr="00F4434F" w:rsidRDefault="00BF3AF7" w:rsidP="000C625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4434F">
              <w:rPr>
                <w:rFonts w:ascii="TH Niramit AS" w:hAnsi="TH Niramit AS" w:cs="TH Niramit AS"/>
                <w:b/>
                <w:bCs/>
                <w:cs/>
              </w:rPr>
              <w:t>คำอธิบาย/</w:t>
            </w:r>
          </w:p>
          <w:p w14:paraId="04D56881" w14:textId="77777777" w:rsidR="00BF3AF7" w:rsidRPr="00F4434F" w:rsidRDefault="00BF3AF7" w:rsidP="000C625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4434F">
              <w:rPr>
                <w:rFonts w:ascii="TH Niramit AS" w:hAnsi="TH Niramit AS" w:cs="TH Niramit AS"/>
                <w:b/>
                <w:bCs/>
                <w:cs/>
              </w:rPr>
              <w:t>หลักฐานที่เกี่ยวข้อง</w:t>
            </w:r>
            <w:r>
              <w:rPr>
                <w:rFonts w:ascii="TH Niramit AS" w:hAnsi="TH Niramit AS" w:cs="TH Niramit AS"/>
                <w:b/>
                <w:bCs/>
              </w:rPr>
              <w:t>/URL</w:t>
            </w:r>
          </w:p>
        </w:tc>
      </w:tr>
      <w:tr w:rsidR="00BF3AF7" w:rsidRPr="00F4434F" w14:paraId="3BF947E8" w14:textId="77777777" w:rsidTr="008654DF">
        <w:trPr>
          <w:cantSplit/>
          <w:trHeight w:val="863"/>
          <w:tblHeader/>
          <w:jc w:val="center"/>
        </w:trPr>
        <w:tc>
          <w:tcPr>
            <w:tcW w:w="5236" w:type="dxa"/>
            <w:vMerge/>
            <w:vAlign w:val="center"/>
          </w:tcPr>
          <w:p w14:paraId="290F8219" w14:textId="77777777" w:rsidR="00BF3AF7" w:rsidRPr="00F4434F" w:rsidRDefault="00BF3AF7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2FEBA6B" w14:textId="77777777" w:rsidR="00BF3AF7" w:rsidRPr="00F4434F" w:rsidRDefault="00BF3AF7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114283B3" w14:textId="77777777" w:rsidR="00BF3AF7" w:rsidRPr="00F4434F" w:rsidRDefault="00BF3AF7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2981" w:type="dxa"/>
            <w:vMerge/>
            <w:vAlign w:val="center"/>
          </w:tcPr>
          <w:p w14:paraId="3FC321ED" w14:textId="77777777" w:rsidR="00BF3AF7" w:rsidRPr="00F4434F" w:rsidRDefault="00BF3AF7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BF3AF7" w:rsidRPr="00F4434F" w14:paraId="6BA702F4" w14:textId="77777777" w:rsidTr="008654DF">
        <w:trPr>
          <w:trHeight w:val="322"/>
          <w:tblHeader/>
          <w:jc w:val="center"/>
        </w:trPr>
        <w:tc>
          <w:tcPr>
            <w:tcW w:w="5236" w:type="dxa"/>
            <w:vMerge/>
            <w:vAlign w:val="center"/>
          </w:tcPr>
          <w:p w14:paraId="65485BB5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  <w:vMerge/>
            <w:vAlign w:val="center"/>
          </w:tcPr>
          <w:p w14:paraId="23F31316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vMerge/>
            <w:vAlign w:val="center"/>
          </w:tcPr>
          <w:p w14:paraId="3F2FEEC9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  <w:vMerge/>
            <w:vAlign w:val="center"/>
          </w:tcPr>
          <w:p w14:paraId="2CE86CE9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</w:tr>
      <w:tr w:rsidR="00BF3AF7" w:rsidRPr="00F4434F" w14:paraId="55CEA410" w14:textId="77777777" w:rsidTr="008654DF">
        <w:trPr>
          <w:jc w:val="center"/>
        </w:trPr>
        <w:tc>
          <w:tcPr>
            <w:tcW w:w="5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94275" w14:textId="0F7BB12A" w:rsidR="00BF3AF7" w:rsidRPr="00546029" w:rsidRDefault="00BF3AF7" w:rsidP="000B566D">
            <w:pPr>
              <w:pStyle w:val="a7"/>
              <w:numPr>
                <w:ilvl w:val="0"/>
                <w:numId w:val="16"/>
              </w:numPr>
              <w:tabs>
                <w:tab w:val="num" w:pos="1080"/>
              </w:tabs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46029">
              <w:rPr>
                <w:rFonts w:ascii="TH Niramit AS" w:hAnsi="TH Niramit AS" w:cs="TH Niramit AS"/>
                <w:sz w:val="28"/>
                <w:cs/>
              </w:rPr>
              <w:t>มีระบบสารสนเทศและสายการรายงานสำหรับการบริหารและตัดสินใจของฝ่ายบริหาร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720B4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DE5497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FD080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</w:tr>
      <w:tr w:rsidR="00BF3AF7" w:rsidRPr="00F4434F" w14:paraId="6D753F97" w14:textId="77777777" w:rsidTr="008654DF">
        <w:trPr>
          <w:jc w:val="center"/>
        </w:trPr>
        <w:tc>
          <w:tcPr>
            <w:tcW w:w="5236" w:type="dxa"/>
          </w:tcPr>
          <w:p w14:paraId="7378EF13" w14:textId="69178453" w:rsidR="00BF3AF7" w:rsidRPr="00546029" w:rsidRDefault="00BF3AF7" w:rsidP="000B566D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46029">
              <w:rPr>
                <w:rFonts w:ascii="TH Niramit AS" w:hAnsi="TH Niramit AS" w:cs="TH Niramit AS"/>
                <w:sz w:val="28"/>
                <w:cs/>
              </w:rPr>
              <w:t>มีการจัดทำและรวบรวมข้อมูลเกี่ยวกับการดำเนินงานการเงิน และการปฏิบัติตามกฎ ระเบียบ ข้อบังคับและมติ</w:t>
            </w:r>
            <w:r w:rsidR="00723137">
              <w:rPr>
                <w:rFonts w:ascii="TH Niramit AS" w:hAnsi="TH Niramit AS" w:cs="TH Niramit AS" w:hint="cs"/>
                <w:sz w:val="28"/>
                <w:cs/>
              </w:rPr>
              <w:t>ค</w:t>
            </w:r>
            <w:r w:rsidRPr="00546029">
              <w:rPr>
                <w:rFonts w:ascii="TH Niramit AS" w:hAnsi="TH Niramit AS" w:cs="TH Niramit AS"/>
                <w:sz w:val="28"/>
                <w:cs/>
              </w:rPr>
              <w:t>ณะ</w:t>
            </w:r>
            <w:r w:rsidR="008654DF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546029">
              <w:rPr>
                <w:rFonts w:ascii="TH Niramit AS" w:hAnsi="TH Niramit AS" w:cs="TH Niramit AS"/>
                <w:sz w:val="28"/>
                <w:cs/>
              </w:rPr>
              <w:t>รัฐมนตรีไว้อย่างถูกต้อง ครบถ้วน และเป็นปัจจุบัน</w:t>
            </w:r>
          </w:p>
        </w:tc>
        <w:tc>
          <w:tcPr>
            <w:tcW w:w="709" w:type="dxa"/>
          </w:tcPr>
          <w:p w14:paraId="01789003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093969FB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7AA38013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</w:tr>
      <w:tr w:rsidR="00BF3AF7" w:rsidRPr="00F4434F" w14:paraId="0D02DC9E" w14:textId="77777777" w:rsidTr="008654DF">
        <w:trPr>
          <w:jc w:val="center"/>
        </w:trPr>
        <w:tc>
          <w:tcPr>
            <w:tcW w:w="5236" w:type="dxa"/>
          </w:tcPr>
          <w:p w14:paraId="46156EA1" w14:textId="77777777" w:rsidR="00BF3AF7" w:rsidRPr="00546029" w:rsidRDefault="00BF3AF7" w:rsidP="000B566D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46029">
              <w:rPr>
                <w:rFonts w:ascii="TH Niramit AS" w:hAnsi="TH Niramit AS" w:cs="TH Niramit AS"/>
                <w:sz w:val="28"/>
                <w:cs/>
              </w:rPr>
              <w:t>มีการจัดเก็บข้อมูล/เอกสารประกอบการจ่ายเงินและการบันทึกบัญชีไว้ครบถ้วน สมบูรณ์ และเป็นหมวดหมู่</w:t>
            </w:r>
          </w:p>
        </w:tc>
        <w:tc>
          <w:tcPr>
            <w:tcW w:w="709" w:type="dxa"/>
          </w:tcPr>
          <w:p w14:paraId="3F41EA2F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5EC1E2CA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4F2657CB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</w:tr>
      <w:tr w:rsidR="00BF3AF7" w:rsidRPr="00F4434F" w14:paraId="44BC2DD5" w14:textId="77777777" w:rsidTr="008654DF">
        <w:trPr>
          <w:jc w:val="center"/>
        </w:trPr>
        <w:tc>
          <w:tcPr>
            <w:tcW w:w="5236" w:type="dxa"/>
          </w:tcPr>
          <w:p w14:paraId="41D65305" w14:textId="77777777" w:rsidR="00BF3AF7" w:rsidRPr="00546029" w:rsidRDefault="00BF3AF7" w:rsidP="000B566D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46029">
              <w:rPr>
                <w:rFonts w:ascii="TH Niramit AS" w:hAnsi="TH Niramit AS" w:cs="TH Niramit AS"/>
                <w:sz w:val="28"/>
                <w:cs/>
              </w:rPr>
              <w:t>มีการรายงานข้อมูลที่จำเป็นทั้งจากภายในและภายนอกให้ผู้บริหารทุกระดับ</w:t>
            </w:r>
          </w:p>
        </w:tc>
        <w:tc>
          <w:tcPr>
            <w:tcW w:w="709" w:type="dxa"/>
          </w:tcPr>
          <w:p w14:paraId="563BB471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4B8633C8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767D6C99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</w:tr>
      <w:tr w:rsidR="00BF3AF7" w:rsidRPr="00F4434F" w14:paraId="6D81ACB3" w14:textId="77777777" w:rsidTr="008654DF">
        <w:trPr>
          <w:jc w:val="center"/>
        </w:trPr>
        <w:tc>
          <w:tcPr>
            <w:tcW w:w="5236" w:type="dxa"/>
          </w:tcPr>
          <w:p w14:paraId="02370EC9" w14:textId="77777777" w:rsidR="00BF3AF7" w:rsidRPr="00546029" w:rsidRDefault="00BF3AF7" w:rsidP="000B566D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46029">
              <w:rPr>
                <w:rFonts w:ascii="TH Niramit AS" w:hAnsi="TH Niramit AS" w:cs="TH Niramit AS"/>
                <w:sz w:val="28"/>
                <w:cs/>
              </w:rPr>
              <w:t>มีระบบการติดต่อสื่อสารทั้งภายในและภายนอกอย่างเพียงพอ เชื่อถือได้และทันกาล</w:t>
            </w:r>
          </w:p>
        </w:tc>
        <w:tc>
          <w:tcPr>
            <w:tcW w:w="709" w:type="dxa"/>
          </w:tcPr>
          <w:p w14:paraId="153EF6A9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2B89695F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519C1FED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</w:tr>
      <w:tr w:rsidR="00BF3AF7" w:rsidRPr="00F4434F" w14:paraId="2DB18BB5" w14:textId="77777777" w:rsidTr="008654DF">
        <w:trPr>
          <w:jc w:val="center"/>
        </w:trPr>
        <w:tc>
          <w:tcPr>
            <w:tcW w:w="5236" w:type="dxa"/>
          </w:tcPr>
          <w:p w14:paraId="22CB348F" w14:textId="361D3809" w:rsidR="00BF3AF7" w:rsidRPr="00546029" w:rsidRDefault="00BF3AF7" w:rsidP="000B566D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46029">
              <w:rPr>
                <w:rFonts w:ascii="TH Niramit AS" w:hAnsi="TH Niramit AS" w:cs="TH Niramit AS"/>
                <w:sz w:val="28"/>
                <w:cs/>
              </w:rPr>
              <w:t>มีการสื่อสารอย่างชัดเจนให้พนักงานทุกคนทราบและเข้าใจบทบาทหน้าที่ของตนเกี่ยวกับการควบคุมภายใน ปัญหาและ</w:t>
            </w:r>
            <w:r w:rsidRPr="00546029">
              <w:rPr>
                <w:rFonts w:ascii="TH Niramit AS" w:hAnsi="TH Niramit AS" w:cs="TH Niramit AS"/>
                <w:sz w:val="28"/>
                <w:cs/>
              </w:rPr>
              <w:lastRenderedPageBreak/>
              <w:t>จุดอ่อนของการควบคุมภายในที่เกิดขึ้น และแนวทาง</w:t>
            </w:r>
            <w:r w:rsidR="00135975">
              <w:rPr>
                <w:rFonts w:ascii="TH Niramit AS" w:hAnsi="TH Niramit AS" w:cs="TH Niramit AS"/>
                <w:sz w:val="28"/>
                <w:cs/>
              </w:rPr>
              <w:br/>
            </w:r>
            <w:r w:rsidRPr="00546029">
              <w:rPr>
                <w:rFonts w:ascii="TH Niramit AS" w:hAnsi="TH Niramit AS" w:cs="TH Niramit AS"/>
                <w:sz w:val="28"/>
                <w:cs/>
              </w:rPr>
              <w:t>การแก้ไข</w:t>
            </w:r>
          </w:p>
        </w:tc>
        <w:tc>
          <w:tcPr>
            <w:tcW w:w="709" w:type="dxa"/>
          </w:tcPr>
          <w:p w14:paraId="68AC0A38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2B10EFFF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43D3C175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</w:tr>
      <w:tr w:rsidR="00BF3AF7" w:rsidRPr="00F4434F" w14:paraId="13EC990A" w14:textId="77777777" w:rsidTr="008654DF">
        <w:trPr>
          <w:jc w:val="center"/>
        </w:trPr>
        <w:tc>
          <w:tcPr>
            <w:tcW w:w="5236" w:type="dxa"/>
          </w:tcPr>
          <w:p w14:paraId="0F496F4E" w14:textId="19FB8664" w:rsidR="00BF3AF7" w:rsidRPr="00546029" w:rsidRDefault="00BF3AF7" w:rsidP="000B566D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46029">
              <w:rPr>
                <w:rFonts w:ascii="TH Niramit AS" w:hAnsi="TH Niramit AS" w:cs="TH Niramit AS"/>
                <w:sz w:val="28"/>
                <w:cs/>
              </w:rPr>
              <w:t xml:space="preserve">มีกลไกหรือช่องทางให้พนักงานสามารถเสนอข้อคิดเห็น </w:t>
            </w:r>
            <w:r w:rsidR="00135975">
              <w:rPr>
                <w:rFonts w:ascii="TH Niramit AS" w:hAnsi="TH Niramit AS" w:cs="TH Niramit AS"/>
                <w:sz w:val="28"/>
                <w:cs/>
              </w:rPr>
              <w:br/>
            </w:r>
            <w:r w:rsidRPr="00546029">
              <w:rPr>
                <w:rFonts w:ascii="TH Niramit AS" w:hAnsi="TH Niramit AS" w:cs="TH Niramit AS"/>
                <w:sz w:val="28"/>
                <w:cs/>
              </w:rPr>
              <w:t>หรือข้อเสนอแนะในการปรับปรุงการดำเนินงานขององค์กร</w:t>
            </w:r>
          </w:p>
        </w:tc>
        <w:tc>
          <w:tcPr>
            <w:tcW w:w="709" w:type="dxa"/>
          </w:tcPr>
          <w:p w14:paraId="0F3FC0EE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1BD929C7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75247D6C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</w:tr>
      <w:tr w:rsidR="00BF3AF7" w:rsidRPr="00F4434F" w14:paraId="41D7173E" w14:textId="77777777" w:rsidTr="008654DF">
        <w:trPr>
          <w:jc w:val="center"/>
        </w:trPr>
        <w:tc>
          <w:tcPr>
            <w:tcW w:w="5236" w:type="dxa"/>
          </w:tcPr>
          <w:p w14:paraId="43457C93" w14:textId="5951B564" w:rsidR="00BF3AF7" w:rsidRDefault="00BF3AF7" w:rsidP="000B566D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</w:rPr>
            </w:pPr>
            <w:r w:rsidRPr="00546029">
              <w:rPr>
                <w:rFonts w:ascii="TH Niramit AS" w:hAnsi="TH Niramit AS" w:cs="TH Niramit AS"/>
                <w:sz w:val="28"/>
                <w:cs/>
              </w:rPr>
              <w:t>มีการรับฟังและพิจารณาข้อร้องเรียนจาก</w:t>
            </w:r>
            <w:r w:rsidR="00481394">
              <w:rPr>
                <w:rFonts w:ascii="TH Niramit AS" w:hAnsi="TH Niramit AS" w:cs="TH Niramit AS" w:hint="cs"/>
                <w:sz w:val="28"/>
                <w:cs/>
              </w:rPr>
              <w:t>ผู้มีส่วนได้เสีย</w:t>
            </w:r>
            <w:r w:rsidRPr="00546029">
              <w:rPr>
                <w:rFonts w:ascii="TH Niramit AS" w:hAnsi="TH Niramit AS" w:cs="TH Niramit AS"/>
                <w:sz w:val="28"/>
                <w:cs/>
              </w:rPr>
              <w:t>ภายนอก อาทิ</w:t>
            </w:r>
            <w:r w:rsidR="00481394">
              <w:rPr>
                <w:rFonts w:ascii="TH Niramit AS" w:hAnsi="TH Niramit AS" w:cs="TH Niramit AS" w:hint="cs"/>
                <w:sz w:val="28"/>
                <w:cs/>
              </w:rPr>
              <w:t xml:space="preserve"> นิสิต ชุมชน </w:t>
            </w:r>
            <w:r w:rsidR="00481394">
              <w:rPr>
                <w:rFonts w:ascii="TH Niramit AS" w:hAnsi="TH Niramit AS" w:cs="TH Niramit AS"/>
                <w:sz w:val="28"/>
                <w:cs/>
              </w:rPr>
              <w:t xml:space="preserve">และประชาชน </w:t>
            </w:r>
          </w:p>
          <w:p w14:paraId="76B7D166" w14:textId="2F2F43B6" w:rsidR="002A150D" w:rsidRPr="00546029" w:rsidRDefault="002A150D" w:rsidP="002A150D">
            <w:pPr>
              <w:pStyle w:val="a7"/>
              <w:spacing w:after="0" w:line="240" w:lineRule="auto"/>
              <w:ind w:left="306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04E91BD0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7DDCA172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81" w:type="dxa"/>
          </w:tcPr>
          <w:p w14:paraId="142A9D09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</w:tr>
      <w:tr w:rsidR="00BF3AF7" w:rsidRPr="00F4434F" w14:paraId="1A15249F" w14:textId="77777777" w:rsidTr="008654DF">
        <w:trPr>
          <w:jc w:val="center"/>
        </w:trPr>
        <w:tc>
          <w:tcPr>
            <w:tcW w:w="9776" w:type="dxa"/>
            <w:gridSpan w:val="4"/>
          </w:tcPr>
          <w:p w14:paraId="73A38F78" w14:textId="77777777" w:rsidR="00BF3AF7" w:rsidRPr="009732E0" w:rsidRDefault="00BF3AF7" w:rsidP="000C6256">
            <w:pPr>
              <w:rPr>
                <w:rFonts w:ascii="TH Niramit AS" w:hAnsi="TH Niramit AS" w:cs="TH Niramit AS"/>
              </w:rPr>
            </w:pPr>
          </w:p>
          <w:p w14:paraId="71B3DCFE" w14:textId="77777777" w:rsidR="006B6747" w:rsidRPr="00EF2526" w:rsidRDefault="006B6747" w:rsidP="006B6747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252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สรุปผลการประเมินการควบคุมภายใน</w:t>
            </w:r>
          </w:p>
          <w:p w14:paraId="1C31E6E6" w14:textId="7960A979" w:rsidR="006B6747" w:rsidRDefault="006B6747" w:rsidP="006B6747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C3E8A6" w14:textId="6E0AA45E" w:rsidR="00BF3AF7" w:rsidRDefault="00BF3AF7" w:rsidP="000C6256">
            <w:pPr>
              <w:rPr>
                <w:rFonts w:ascii="TH Niramit AS" w:hAnsi="TH Niramit AS" w:cs="TH Niramit AS"/>
              </w:rPr>
            </w:pPr>
          </w:p>
          <w:p w14:paraId="29508D21" w14:textId="77777777" w:rsidR="00723137" w:rsidRPr="00723137" w:rsidRDefault="00723137" w:rsidP="000C6256">
            <w:pPr>
              <w:rPr>
                <w:rFonts w:ascii="TH Niramit AS" w:hAnsi="TH Niramit AS" w:cs="TH Niramit AS"/>
              </w:rPr>
            </w:pPr>
          </w:p>
          <w:p w14:paraId="4AC12476" w14:textId="77777777" w:rsidR="00BF3AF7" w:rsidRDefault="00BF3AF7" w:rsidP="000C6256">
            <w:pPr>
              <w:rPr>
                <w:rFonts w:ascii="TH Niramit AS" w:hAnsi="TH Niramit AS" w:cs="TH Niramit AS"/>
              </w:rPr>
            </w:pPr>
          </w:p>
          <w:p w14:paraId="6EA09BE1" w14:textId="77777777" w:rsidR="00BF3AF7" w:rsidRDefault="00BF3AF7" w:rsidP="000C6256">
            <w:pPr>
              <w:tabs>
                <w:tab w:val="left" w:pos="2160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ชื่อผู้ประเมิน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…………………</w:t>
            </w:r>
            <w:r>
              <w:rPr>
                <w:rFonts w:ascii="TH Niramit AS" w:hAnsi="TH Niramit AS" w:cs="TH Niramit AS"/>
                <w:sz w:val="30"/>
                <w:szCs w:val="30"/>
              </w:rPr>
              <w:t>……………..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………</w:t>
            </w:r>
          </w:p>
          <w:p w14:paraId="2288FEDA" w14:textId="77777777" w:rsidR="00BF3AF7" w:rsidRPr="00C95ABE" w:rsidRDefault="00BF3AF7" w:rsidP="000C6256">
            <w:pPr>
              <w:tabs>
                <w:tab w:val="left" w:pos="2160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28"/>
              </w:rPr>
            </w:pPr>
            <w:r w:rsidRPr="00C95ABE">
              <w:rPr>
                <w:rFonts w:ascii="TH Niramit AS" w:hAnsi="TH Niramit AS" w:cs="TH Niramit AS"/>
                <w:sz w:val="28"/>
                <w:cs/>
              </w:rPr>
              <w:t>(...............................................................)</w:t>
            </w:r>
          </w:p>
          <w:p w14:paraId="7CA5AB43" w14:textId="77777777" w:rsidR="00BF3AF7" w:rsidRPr="005E4A3D" w:rsidRDefault="00BF3AF7" w:rsidP="000C6256">
            <w:pPr>
              <w:tabs>
                <w:tab w:val="left" w:pos="2145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ตำแหน่ง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……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>คณบดี/ผู้อำนวยการ</w:t>
            </w:r>
            <w:r>
              <w:rPr>
                <w:rFonts w:ascii="TH Niramit AS" w:hAnsi="TH Niramit AS" w:cs="TH Niramit AS"/>
                <w:sz w:val="30"/>
                <w:szCs w:val="30"/>
              </w:rPr>
              <w:t>………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</w:t>
            </w:r>
          </w:p>
          <w:p w14:paraId="7AA820C6" w14:textId="77777777" w:rsidR="00BF3AF7" w:rsidRPr="00C95ABE" w:rsidRDefault="00BF3AF7" w:rsidP="000C6256">
            <w:pPr>
              <w:tabs>
                <w:tab w:val="left" w:pos="2160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28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วันที่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............../................/......................</w:t>
            </w:r>
          </w:p>
          <w:p w14:paraId="1EFE3A74" w14:textId="77777777" w:rsidR="00BF3AF7" w:rsidRPr="00F4434F" w:rsidRDefault="00BF3AF7" w:rsidP="000C6256">
            <w:pPr>
              <w:rPr>
                <w:rFonts w:ascii="TH Niramit AS" w:hAnsi="TH Niramit AS" w:cs="TH Niramit AS"/>
              </w:rPr>
            </w:pPr>
          </w:p>
        </w:tc>
      </w:tr>
    </w:tbl>
    <w:p w14:paraId="70D40641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1100D5A4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6810A8F3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622E7134" w14:textId="77777777" w:rsidR="00EF2526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2AB9CC8E" w14:textId="77777777" w:rsidR="00EF2526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34E9364F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71D53C8E" w14:textId="77777777" w:rsidR="00EF2526" w:rsidRPr="00AB4A1E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1C80F4D8" w14:textId="77777777" w:rsidR="00EF2526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1A3DD39E" w14:textId="77777777" w:rsidR="00EF2526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50EC235F" w14:textId="77777777" w:rsidR="00EF2526" w:rsidRDefault="00EF2526" w:rsidP="00EF2526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51ABAFB2" w14:textId="0894CF75" w:rsidR="00EF2526" w:rsidRPr="00AB4A1E" w:rsidRDefault="00EF2526" w:rsidP="00EF2526">
      <w:pPr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B4A1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5</w:t>
      </w:r>
      <w:r w:rsidRPr="00AB4A1E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กิจกรรมการติดตามผล</w:t>
      </w:r>
    </w:p>
    <w:p w14:paraId="428029C3" w14:textId="6D47CE35" w:rsidR="00EF2526" w:rsidRPr="00C95ABE" w:rsidRDefault="00EF2526" w:rsidP="00EF252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B4A1E">
        <w:rPr>
          <w:rFonts w:ascii="TH Niramit AS" w:hAnsi="TH Niramit AS" w:cs="TH Niramit AS"/>
          <w:sz w:val="32"/>
          <w:szCs w:val="32"/>
          <w:cs/>
        </w:rPr>
        <w:tab/>
      </w:r>
      <w:r w:rsidRPr="00C95ABE">
        <w:rPr>
          <w:rFonts w:ascii="TH Niramit AS" w:hAnsi="TH Niramit AS" w:cs="TH Niramit AS"/>
          <w:sz w:val="32"/>
          <w:szCs w:val="32"/>
          <w:cs/>
        </w:rPr>
        <w:t xml:space="preserve">กิจกรรมการติดตามผลเป็นการประเมินผลระหว่างการปฏิบัติงาน การประเมินผลเป็นรายครั้งหรือเป็นการประเมินผลทั้งสองวิธีร่วมกัน เพื่อให้เกิดความมั่นใจว่าได้มีการปฏิบัติตามหลักการในแต่ละองค์ประกอบของการควบคุมภายในทั้ง </w:t>
      </w:r>
      <w:r w:rsidR="00202C5E">
        <w:rPr>
          <w:rFonts w:ascii="TH Niramit AS" w:hAnsi="TH Niramit AS" w:cs="TH Niramit AS" w:hint="cs"/>
          <w:sz w:val="32"/>
          <w:szCs w:val="32"/>
          <w:cs/>
        </w:rPr>
        <w:t>5</w:t>
      </w:r>
      <w:r w:rsidRPr="00C95ABE">
        <w:rPr>
          <w:rFonts w:ascii="TH Niramit AS" w:hAnsi="TH Niramit AS" w:cs="TH Niramit AS"/>
          <w:sz w:val="32"/>
          <w:szCs w:val="32"/>
          <w:cs/>
        </w:rPr>
        <w:t xml:space="preserve"> องค์ประกอบ กรณีที่ผลการประเมินการควบคุมภายใน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C95ABE">
        <w:rPr>
          <w:rFonts w:ascii="TH Niramit AS" w:hAnsi="TH Niramit AS" w:cs="TH Niramit AS"/>
          <w:sz w:val="32"/>
          <w:szCs w:val="32"/>
          <w:cs/>
        </w:rPr>
        <w:t xml:space="preserve">จะก่อให้เกิดความเสียหายต่อองค์กร ให้รายงานต่อฝ่ายบริหาร และผู้กำกับดูแลอย่างทันเวลา ประกอบด้วย 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Pr="00C95ABE">
        <w:rPr>
          <w:rFonts w:ascii="TH Niramit AS" w:hAnsi="TH Niramit AS" w:cs="TH Niramit AS"/>
          <w:sz w:val="32"/>
          <w:szCs w:val="32"/>
          <w:cs/>
        </w:rPr>
        <w:t xml:space="preserve"> หลักการ ดังนี้</w:t>
      </w:r>
    </w:p>
    <w:p w14:paraId="49CEFF79" w14:textId="77777777" w:rsidR="00EF2526" w:rsidRPr="00C95ABE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95ABE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16</w:t>
      </w:r>
      <w:r w:rsidRPr="00C95ABE">
        <w:rPr>
          <w:rFonts w:ascii="TH Niramit AS" w:hAnsi="TH Niramit AS" w:cs="TH Niramit AS"/>
          <w:sz w:val="32"/>
          <w:szCs w:val="32"/>
          <w:cs/>
        </w:rPr>
        <w:tab/>
        <w:t>การดำเนินการประเมินผลระหว่างการ ปฏิบัติงานและหรือการประเมินผล     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เพื่อให้เกิดความมั่นใจว่าได้มีการปฏิบัติตามองค์ประกอบของการควบคุมภายในและทำหน้าที่ได้จริง</w:t>
      </w:r>
    </w:p>
    <w:p w14:paraId="252B926F" w14:textId="240B7E65" w:rsidR="00EF2526" w:rsidRPr="00C95ABE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95ABE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หลักการที่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17</w:t>
      </w:r>
      <w:r w:rsidRPr="00C95ABE">
        <w:rPr>
          <w:rFonts w:ascii="TH Niramit AS" w:hAnsi="TH Niramit AS" w:cs="TH Niramit AS"/>
          <w:sz w:val="32"/>
          <w:szCs w:val="32"/>
          <w:cs/>
        </w:rPr>
        <w:tab/>
        <w:t>ประเมินผลและสื่อสารข้อบกพร่อง หรือจุดอ่อนของการควบคุมภายใน    อย่างทันเวลาต่อฝ่ายบริหารและกำกับดูแล เพื่อให้ผู้รับผิดชอบสามารถสั่งการแก้ไขอย่างเหมาะสม</w:t>
      </w:r>
    </w:p>
    <w:p w14:paraId="139D7F1F" w14:textId="4EBDF96D" w:rsidR="00EF2526" w:rsidRDefault="00EF2526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Style w:val="a8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236"/>
        <w:gridCol w:w="709"/>
        <w:gridCol w:w="850"/>
        <w:gridCol w:w="2839"/>
      </w:tblGrid>
      <w:tr w:rsidR="0034518B" w:rsidRPr="00F4434F" w14:paraId="38E7AC8B" w14:textId="77777777" w:rsidTr="008654DF">
        <w:trPr>
          <w:trHeight w:val="341"/>
          <w:tblHeader/>
          <w:jc w:val="center"/>
        </w:trPr>
        <w:tc>
          <w:tcPr>
            <w:tcW w:w="5236" w:type="dxa"/>
            <w:vMerge w:val="restart"/>
            <w:vAlign w:val="center"/>
          </w:tcPr>
          <w:p w14:paraId="62D35987" w14:textId="77777777" w:rsidR="0034518B" w:rsidRPr="00F4434F" w:rsidRDefault="0034518B" w:rsidP="000C625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B4A1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709" w:type="dxa"/>
            <w:vMerge w:val="restart"/>
            <w:vAlign w:val="center"/>
          </w:tcPr>
          <w:p w14:paraId="611E8275" w14:textId="77777777" w:rsidR="0034518B" w:rsidRPr="003F2964" w:rsidRDefault="0034518B" w:rsidP="000C625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2964">
              <w:rPr>
                <w:rFonts w:ascii="TH Niramit AS" w:hAnsi="TH Niramit AS" w:cs="TH Niramit AS"/>
                <w:b/>
                <w:bCs/>
                <w:sz w:val="28"/>
                <w:cs/>
              </w:rPr>
              <w:t>มี</w:t>
            </w:r>
            <w:r w:rsidRPr="003F2964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</w:p>
          <w:p w14:paraId="6A7FAA5A" w14:textId="77777777" w:rsidR="0034518B" w:rsidRPr="003F2964" w:rsidRDefault="0034518B" w:rsidP="000C625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2964">
              <w:rPr>
                <w:rFonts w:ascii="TH Niramit AS" w:hAnsi="TH Niramit AS" w:cs="TH Niramit A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850" w:type="dxa"/>
            <w:vMerge w:val="restart"/>
            <w:vAlign w:val="center"/>
          </w:tcPr>
          <w:p w14:paraId="3EB73575" w14:textId="77777777" w:rsidR="0034518B" w:rsidRPr="003F2964" w:rsidRDefault="0034518B" w:rsidP="000C625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2964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ไม่มี</w:t>
            </w:r>
            <w:r w:rsidRPr="003F2964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3F2964">
              <w:rPr>
                <w:rFonts w:ascii="TH Niramit AS" w:hAnsi="TH Niramit AS" w:cs="TH Niramit AS"/>
                <w:b/>
                <w:bCs/>
                <w:spacing w:val="-4"/>
                <w:sz w:val="28"/>
                <w:cs/>
              </w:rPr>
              <w:t>ไม่ใช่</w:t>
            </w:r>
          </w:p>
        </w:tc>
        <w:tc>
          <w:tcPr>
            <w:tcW w:w="2839" w:type="dxa"/>
            <w:vMerge w:val="restart"/>
            <w:vAlign w:val="center"/>
          </w:tcPr>
          <w:p w14:paraId="158A9F86" w14:textId="77777777" w:rsidR="0034518B" w:rsidRPr="00F4434F" w:rsidRDefault="0034518B" w:rsidP="000C625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4434F">
              <w:rPr>
                <w:rFonts w:ascii="TH Niramit AS" w:hAnsi="TH Niramit AS" w:cs="TH Niramit AS"/>
                <w:b/>
                <w:bCs/>
                <w:cs/>
              </w:rPr>
              <w:t>คำอธิบาย/</w:t>
            </w:r>
          </w:p>
          <w:p w14:paraId="02169F3E" w14:textId="77777777" w:rsidR="0034518B" w:rsidRPr="00F4434F" w:rsidRDefault="0034518B" w:rsidP="000C625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4434F">
              <w:rPr>
                <w:rFonts w:ascii="TH Niramit AS" w:hAnsi="TH Niramit AS" w:cs="TH Niramit AS"/>
                <w:b/>
                <w:bCs/>
                <w:cs/>
              </w:rPr>
              <w:t>หลักฐานที่เกี่ยวข้อง</w:t>
            </w:r>
            <w:r>
              <w:rPr>
                <w:rFonts w:ascii="TH Niramit AS" w:hAnsi="TH Niramit AS" w:cs="TH Niramit AS"/>
                <w:b/>
                <w:bCs/>
              </w:rPr>
              <w:t>/URL</w:t>
            </w:r>
          </w:p>
        </w:tc>
      </w:tr>
      <w:tr w:rsidR="0034518B" w:rsidRPr="00F4434F" w14:paraId="2B1C8DCD" w14:textId="77777777" w:rsidTr="008654DF">
        <w:trPr>
          <w:cantSplit/>
          <w:trHeight w:val="863"/>
          <w:tblHeader/>
          <w:jc w:val="center"/>
        </w:trPr>
        <w:tc>
          <w:tcPr>
            <w:tcW w:w="5236" w:type="dxa"/>
            <w:vMerge/>
            <w:vAlign w:val="center"/>
          </w:tcPr>
          <w:p w14:paraId="2AD331FB" w14:textId="77777777" w:rsidR="0034518B" w:rsidRPr="00F4434F" w:rsidRDefault="0034518B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33140BB" w14:textId="77777777" w:rsidR="0034518B" w:rsidRPr="00F4434F" w:rsidRDefault="0034518B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138CF18B" w14:textId="77777777" w:rsidR="0034518B" w:rsidRPr="00F4434F" w:rsidRDefault="0034518B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2839" w:type="dxa"/>
            <w:vMerge/>
            <w:vAlign w:val="center"/>
          </w:tcPr>
          <w:p w14:paraId="211B3066" w14:textId="77777777" w:rsidR="0034518B" w:rsidRPr="00F4434F" w:rsidRDefault="0034518B" w:rsidP="000C625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  <w:tr w:rsidR="0034518B" w:rsidRPr="00F4434F" w14:paraId="05E595A3" w14:textId="77777777" w:rsidTr="008654DF">
        <w:trPr>
          <w:trHeight w:val="322"/>
          <w:tblHeader/>
          <w:jc w:val="center"/>
        </w:trPr>
        <w:tc>
          <w:tcPr>
            <w:tcW w:w="5236" w:type="dxa"/>
            <w:vMerge/>
            <w:vAlign w:val="center"/>
          </w:tcPr>
          <w:p w14:paraId="0178B5A9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  <w:vMerge/>
            <w:vAlign w:val="center"/>
          </w:tcPr>
          <w:p w14:paraId="0EDDD31D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vMerge/>
            <w:vAlign w:val="center"/>
          </w:tcPr>
          <w:p w14:paraId="6EF8B449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9" w:type="dxa"/>
            <w:vMerge/>
            <w:vAlign w:val="center"/>
          </w:tcPr>
          <w:p w14:paraId="56293510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</w:tr>
      <w:tr w:rsidR="0034518B" w:rsidRPr="00F4434F" w14:paraId="65A9E169" w14:textId="77777777" w:rsidTr="008654DF">
        <w:trPr>
          <w:jc w:val="center"/>
        </w:trPr>
        <w:tc>
          <w:tcPr>
            <w:tcW w:w="5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AA3421" w14:textId="7F4F1D91" w:rsidR="0034518B" w:rsidRPr="00546029" w:rsidRDefault="0034518B" w:rsidP="000B566D">
            <w:pPr>
              <w:pStyle w:val="a7"/>
              <w:numPr>
                <w:ilvl w:val="0"/>
                <w:numId w:val="17"/>
              </w:numPr>
              <w:tabs>
                <w:tab w:val="num" w:pos="1080"/>
              </w:tabs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46029">
              <w:rPr>
                <w:rFonts w:ascii="TH Niramit AS" w:hAnsi="TH Niramit AS" w:cs="TH Niramit AS"/>
                <w:sz w:val="28"/>
                <w:cs/>
              </w:rPr>
              <w:t>มีการเปรียบเทียบแผนและผลการดำเนินงานและรายงานให้</w:t>
            </w:r>
            <w:r>
              <w:rPr>
                <w:rFonts w:ascii="TH Niramit AS" w:hAnsi="TH Niramit AS" w:cs="TH Niramit AS"/>
                <w:sz w:val="28"/>
                <w:cs/>
              </w:rPr>
              <w:br/>
            </w:r>
            <w:r w:rsidRPr="00546029">
              <w:rPr>
                <w:rFonts w:ascii="TH Niramit AS" w:hAnsi="TH Niramit AS" w:cs="TH Niramit AS"/>
                <w:sz w:val="28"/>
                <w:cs/>
              </w:rPr>
              <w:t>ผู้กำกับดูแลทราบเป็นลายลักษณ์อักษรอย่างต่อเนื่องและสม่ำเสมอ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9EAC61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47EFA3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C1175C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</w:tr>
      <w:tr w:rsidR="0034518B" w:rsidRPr="00F4434F" w14:paraId="4534EE0D" w14:textId="77777777" w:rsidTr="008654DF">
        <w:trPr>
          <w:jc w:val="center"/>
        </w:trPr>
        <w:tc>
          <w:tcPr>
            <w:tcW w:w="5236" w:type="dxa"/>
          </w:tcPr>
          <w:p w14:paraId="413973CD" w14:textId="192E3B90" w:rsidR="0034518B" w:rsidRPr="00546029" w:rsidRDefault="0034518B" w:rsidP="000B566D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46029">
              <w:rPr>
                <w:rFonts w:ascii="TH Niramit AS" w:hAnsi="TH Niramit AS" w:cs="TH Niramit AS"/>
                <w:sz w:val="28"/>
                <w:cs/>
              </w:rPr>
              <w:t>กรณีผลการดำเนินงานไม่เป็นไปตามแผนมีการดำเนินการแก้ไขอย่างทันกาล</w:t>
            </w:r>
          </w:p>
        </w:tc>
        <w:tc>
          <w:tcPr>
            <w:tcW w:w="709" w:type="dxa"/>
          </w:tcPr>
          <w:p w14:paraId="541C6693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6097ECD8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9" w:type="dxa"/>
          </w:tcPr>
          <w:p w14:paraId="3F65F356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</w:tr>
      <w:tr w:rsidR="0034518B" w:rsidRPr="00F4434F" w14:paraId="544551F4" w14:textId="77777777" w:rsidTr="008654DF">
        <w:trPr>
          <w:jc w:val="center"/>
        </w:trPr>
        <w:tc>
          <w:tcPr>
            <w:tcW w:w="5236" w:type="dxa"/>
          </w:tcPr>
          <w:p w14:paraId="1A9D5153" w14:textId="06A3E591" w:rsidR="0034518B" w:rsidRPr="00546029" w:rsidRDefault="0034518B" w:rsidP="000B566D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46029">
              <w:rPr>
                <w:rFonts w:ascii="TH Niramit AS" w:hAnsi="TH Niramit AS" w:cs="TH Niramit AS"/>
                <w:sz w:val="28"/>
                <w:cs/>
              </w:rPr>
              <w:t xml:space="preserve">มีการกำหนดให้มีการติดตามผลในระหว่างการปฏิบัติงานอย่างต่อเนื่องและสม่ำเสมอ </w:t>
            </w:r>
          </w:p>
        </w:tc>
        <w:tc>
          <w:tcPr>
            <w:tcW w:w="709" w:type="dxa"/>
          </w:tcPr>
          <w:p w14:paraId="2045A682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2B119C66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9" w:type="dxa"/>
          </w:tcPr>
          <w:p w14:paraId="5DA9C05B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</w:tr>
      <w:tr w:rsidR="0034518B" w:rsidRPr="00F4434F" w14:paraId="003426F2" w14:textId="77777777" w:rsidTr="008654DF">
        <w:trPr>
          <w:jc w:val="center"/>
        </w:trPr>
        <w:tc>
          <w:tcPr>
            <w:tcW w:w="5236" w:type="dxa"/>
          </w:tcPr>
          <w:p w14:paraId="0265D0E4" w14:textId="77777777" w:rsidR="0034518B" w:rsidRPr="00546029" w:rsidRDefault="0034518B" w:rsidP="000B566D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46029">
              <w:rPr>
                <w:rFonts w:ascii="TH Niramit AS" w:hAnsi="TH Niramit AS" w:cs="TH Niramit AS"/>
                <w:sz w:val="28"/>
                <w:cs/>
              </w:rPr>
              <w:t xml:space="preserve">มีการติดตามและตรวจสอบการปฏิบัติตามระบบการควบคุมภายในที่กำหนดไว้อย่างต่อเนื่องและสม่ำเสมอ </w:t>
            </w:r>
          </w:p>
        </w:tc>
        <w:tc>
          <w:tcPr>
            <w:tcW w:w="709" w:type="dxa"/>
          </w:tcPr>
          <w:p w14:paraId="170B66BD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2B712513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9" w:type="dxa"/>
          </w:tcPr>
          <w:p w14:paraId="2EA80E2A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</w:tr>
      <w:tr w:rsidR="0034518B" w:rsidRPr="00F4434F" w14:paraId="0E762454" w14:textId="77777777" w:rsidTr="008654DF">
        <w:trPr>
          <w:jc w:val="center"/>
        </w:trPr>
        <w:tc>
          <w:tcPr>
            <w:tcW w:w="5236" w:type="dxa"/>
          </w:tcPr>
          <w:p w14:paraId="6BC6C28A" w14:textId="58AA91F7" w:rsidR="0034518B" w:rsidRPr="00546029" w:rsidRDefault="0034518B" w:rsidP="000B566D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46029">
              <w:rPr>
                <w:rFonts w:ascii="TH Niramit AS" w:hAnsi="TH Niramit AS" w:cs="TH Niramit AS"/>
                <w:sz w:val="28"/>
                <w:cs/>
              </w:rPr>
              <w:t xml:space="preserve">มีการประเมินผลความเพียงพอและประสิทธิผลของการควบคุมภายในและประเมินการบรรลุตามวัตถุประสงค์ขององค์กรในลักษณะการประเมินการควบคุมด้วยตนเอง และ/หรือการประเมินการควบคุมอย่างเป็นอิสระอย่างน้อยปีละหนึ่งครั้ง </w:t>
            </w:r>
          </w:p>
        </w:tc>
        <w:tc>
          <w:tcPr>
            <w:tcW w:w="709" w:type="dxa"/>
          </w:tcPr>
          <w:p w14:paraId="432223EA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0FC8B2EF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9" w:type="dxa"/>
          </w:tcPr>
          <w:p w14:paraId="21853605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</w:tr>
      <w:tr w:rsidR="0034518B" w:rsidRPr="00F4434F" w14:paraId="16CD6DAD" w14:textId="77777777" w:rsidTr="008654DF">
        <w:trPr>
          <w:jc w:val="center"/>
        </w:trPr>
        <w:tc>
          <w:tcPr>
            <w:tcW w:w="5236" w:type="dxa"/>
          </w:tcPr>
          <w:p w14:paraId="655C5B11" w14:textId="271127E8" w:rsidR="0034518B" w:rsidRPr="00546029" w:rsidRDefault="0034518B" w:rsidP="000B566D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46029">
              <w:rPr>
                <w:rFonts w:ascii="TH Niramit AS" w:hAnsi="TH Niramit AS" w:cs="TH Niramit AS"/>
                <w:sz w:val="28"/>
                <w:cs/>
              </w:rPr>
              <w:t>มีการรายงานผลการประเมินและรายงานการตรวจสอบของผู้ตรวจสอบภายในโดยตรงต่อผู้กำกับดูแลและ/หรือคณะ</w:t>
            </w:r>
            <w:r w:rsidR="00085C27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546029">
              <w:rPr>
                <w:rFonts w:ascii="TH Niramit AS" w:hAnsi="TH Niramit AS" w:cs="TH Niramit AS"/>
                <w:sz w:val="28"/>
                <w:cs/>
              </w:rPr>
              <w:t>กรรมการตรวจสอบ</w:t>
            </w:r>
          </w:p>
        </w:tc>
        <w:tc>
          <w:tcPr>
            <w:tcW w:w="709" w:type="dxa"/>
          </w:tcPr>
          <w:p w14:paraId="231E8FFE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6686BD91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9" w:type="dxa"/>
          </w:tcPr>
          <w:p w14:paraId="5A2349A7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</w:tr>
      <w:tr w:rsidR="0034518B" w:rsidRPr="00F4434F" w14:paraId="23F4E329" w14:textId="77777777" w:rsidTr="008654DF">
        <w:trPr>
          <w:jc w:val="center"/>
        </w:trPr>
        <w:tc>
          <w:tcPr>
            <w:tcW w:w="5236" w:type="dxa"/>
          </w:tcPr>
          <w:p w14:paraId="61F54FCD" w14:textId="03BD9F20" w:rsidR="0034518B" w:rsidRPr="00546029" w:rsidRDefault="0034518B" w:rsidP="000B566D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546029">
              <w:rPr>
                <w:rFonts w:ascii="TH Niramit AS" w:hAnsi="TH Niramit AS" w:cs="TH Niramit AS"/>
                <w:sz w:val="28"/>
                <w:cs/>
              </w:rPr>
              <w:lastRenderedPageBreak/>
              <w:t>มีการติดตามผลการแก้ไขข้อบกพร่องที่พบจากการประเมิน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546029">
              <w:rPr>
                <w:rFonts w:ascii="TH Niramit AS" w:hAnsi="TH Niramit AS" w:cs="TH Niramit AS"/>
                <w:sz w:val="28"/>
                <w:cs/>
              </w:rPr>
              <w:t xml:space="preserve">ผลและการตรวจสอบของผู้ตรวจสอบภายใน </w:t>
            </w:r>
          </w:p>
        </w:tc>
        <w:tc>
          <w:tcPr>
            <w:tcW w:w="709" w:type="dxa"/>
          </w:tcPr>
          <w:p w14:paraId="1B035007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6921ED3D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9" w:type="dxa"/>
          </w:tcPr>
          <w:p w14:paraId="55972F0D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</w:tr>
      <w:tr w:rsidR="0034518B" w:rsidRPr="00F4434F" w14:paraId="124938E8" w14:textId="77777777" w:rsidTr="008654DF">
        <w:trPr>
          <w:jc w:val="center"/>
        </w:trPr>
        <w:tc>
          <w:tcPr>
            <w:tcW w:w="5236" w:type="dxa"/>
          </w:tcPr>
          <w:p w14:paraId="3EA147E8" w14:textId="77777777" w:rsidR="0034518B" w:rsidRDefault="0034518B" w:rsidP="000B566D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06" w:hanging="284"/>
              <w:jc w:val="thaiDistribute"/>
              <w:rPr>
                <w:rFonts w:ascii="TH Niramit AS" w:hAnsi="TH Niramit AS" w:cs="TH Niramit AS"/>
                <w:sz w:val="28"/>
              </w:rPr>
            </w:pPr>
            <w:r w:rsidRPr="00546029">
              <w:rPr>
                <w:rFonts w:ascii="TH Niramit AS" w:hAnsi="TH Niramit AS" w:cs="TH Niramit AS"/>
                <w:sz w:val="28"/>
                <w:cs/>
              </w:rPr>
              <w:t xml:space="preserve">มีการกำหนดให้ผู้บริหารต้องรายงานต่อผู้กำกับดูแลทันที </w:t>
            </w:r>
            <w:r>
              <w:rPr>
                <w:rFonts w:ascii="TH Niramit AS" w:hAnsi="TH Niramit AS" w:cs="TH Niramit AS"/>
                <w:sz w:val="28"/>
                <w:cs/>
              </w:rPr>
              <w:br/>
            </w:r>
            <w:r w:rsidRPr="00546029">
              <w:rPr>
                <w:rFonts w:ascii="TH Niramit AS" w:hAnsi="TH Niramit AS" w:cs="TH Niramit AS"/>
                <w:sz w:val="28"/>
                <w:cs/>
              </w:rPr>
              <w:t>ในกรณีที่มีการทุจริตหรือสงสัยว่ามีการทุจริตมีการไม่ปฏิบัติตามกฎ ระเบียบ ข้อบังคับ และมติคณะรัฐมนตรี และมีการกระทำอื่นที่อาจมีผลกระทบต่อองค์กรอย่างมีนัยสำคัญ</w:t>
            </w:r>
          </w:p>
          <w:p w14:paraId="04BB62C8" w14:textId="4B66B7AD" w:rsidR="002A150D" w:rsidRPr="00546029" w:rsidRDefault="002A150D" w:rsidP="002A150D">
            <w:pPr>
              <w:pStyle w:val="a7"/>
              <w:spacing w:after="0" w:line="240" w:lineRule="auto"/>
              <w:ind w:left="306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23C93FB1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14:paraId="7A9D2324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9" w:type="dxa"/>
          </w:tcPr>
          <w:p w14:paraId="795A24F8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</w:tr>
      <w:tr w:rsidR="0034518B" w:rsidRPr="00F4434F" w14:paraId="6DAE435A" w14:textId="77777777" w:rsidTr="008654DF">
        <w:trPr>
          <w:jc w:val="center"/>
        </w:trPr>
        <w:tc>
          <w:tcPr>
            <w:tcW w:w="9634" w:type="dxa"/>
            <w:gridSpan w:val="4"/>
          </w:tcPr>
          <w:p w14:paraId="1E18C4AC" w14:textId="77777777" w:rsidR="0034518B" w:rsidRPr="009732E0" w:rsidRDefault="0034518B" w:rsidP="000C6256">
            <w:pPr>
              <w:rPr>
                <w:rFonts w:ascii="TH Niramit AS" w:hAnsi="TH Niramit AS" w:cs="TH Niramit AS"/>
              </w:rPr>
            </w:pPr>
          </w:p>
          <w:p w14:paraId="0C528A3C" w14:textId="77777777" w:rsidR="006B6747" w:rsidRPr="00EF2526" w:rsidRDefault="006B6747" w:rsidP="006B6747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252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สรุปผลการประเมินการควบคุมภายใน</w:t>
            </w:r>
          </w:p>
          <w:p w14:paraId="558DDC43" w14:textId="4578A44D" w:rsidR="006B6747" w:rsidRDefault="006B6747" w:rsidP="006B6747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73DAA4A" w14:textId="61F20BD9" w:rsidR="0034518B" w:rsidRDefault="0034518B" w:rsidP="000C6256">
            <w:pPr>
              <w:rPr>
                <w:rFonts w:ascii="TH Niramit AS" w:hAnsi="TH Niramit AS" w:cs="TH Niramit AS"/>
              </w:rPr>
            </w:pPr>
          </w:p>
          <w:p w14:paraId="1DBD5D13" w14:textId="5FA7EE64" w:rsidR="0034518B" w:rsidRDefault="0034518B" w:rsidP="000C6256">
            <w:pPr>
              <w:rPr>
                <w:rFonts w:ascii="TH Niramit AS" w:hAnsi="TH Niramit AS" w:cs="TH Niramit AS"/>
              </w:rPr>
            </w:pPr>
          </w:p>
          <w:p w14:paraId="487155FC" w14:textId="77777777" w:rsidR="00194766" w:rsidRDefault="00194766" w:rsidP="000C6256">
            <w:pPr>
              <w:rPr>
                <w:rFonts w:ascii="TH Niramit AS" w:hAnsi="TH Niramit AS" w:cs="TH Niramit AS"/>
              </w:rPr>
            </w:pPr>
          </w:p>
          <w:p w14:paraId="4ACBC5CC" w14:textId="77777777" w:rsidR="0034518B" w:rsidRDefault="0034518B" w:rsidP="000C6256">
            <w:pPr>
              <w:rPr>
                <w:rFonts w:ascii="TH Niramit AS" w:hAnsi="TH Niramit AS" w:cs="TH Niramit AS"/>
              </w:rPr>
            </w:pPr>
          </w:p>
          <w:p w14:paraId="3BC07C61" w14:textId="77777777" w:rsidR="0034518B" w:rsidRDefault="0034518B" w:rsidP="000C6256">
            <w:pPr>
              <w:tabs>
                <w:tab w:val="left" w:pos="2160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ชื่อผู้ประเมิน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…………………</w:t>
            </w:r>
            <w:r>
              <w:rPr>
                <w:rFonts w:ascii="TH Niramit AS" w:hAnsi="TH Niramit AS" w:cs="TH Niramit AS"/>
                <w:sz w:val="30"/>
                <w:szCs w:val="30"/>
              </w:rPr>
              <w:t>……………..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………</w:t>
            </w:r>
          </w:p>
          <w:p w14:paraId="62707778" w14:textId="77777777" w:rsidR="0034518B" w:rsidRPr="00C95ABE" w:rsidRDefault="0034518B" w:rsidP="000C6256">
            <w:pPr>
              <w:tabs>
                <w:tab w:val="left" w:pos="2160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28"/>
              </w:rPr>
            </w:pPr>
            <w:r w:rsidRPr="00C95ABE">
              <w:rPr>
                <w:rFonts w:ascii="TH Niramit AS" w:hAnsi="TH Niramit AS" w:cs="TH Niramit AS"/>
                <w:sz w:val="28"/>
                <w:cs/>
              </w:rPr>
              <w:t>(...............................................................)</w:t>
            </w:r>
          </w:p>
          <w:p w14:paraId="0FA41575" w14:textId="77777777" w:rsidR="0034518B" w:rsidRPr="005E4A3D" w:rsidRDefault="0034518B" w:rsidP="000C6256">
            <w:pPr>
              <w:tabs>
                <w:tab w:val="left" w:pos="2145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ตำแหน่ง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……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>คณบดี/ผู้อำนวยการ</w:t>
            </w:r>
            <w:r>
              <w:rPr>
                <w:rFonts w:ascii="TH Niramit AS" w:hAnsi="TH Niramit AS" w:cs="TH Niramit AS"/>
                <w:sz w:val="30"/>
                <w:szCs w:val="30"/>
              </w:rPr>
              <w:t>………</w:t>
            </w:r>
            <w:r w:rsidRPr="005E4A3D">
              <w:rPr>
                <w:rFonts w:ascii="TH Niramit AS" w:hAnsi="TH Niramit AS" w:cs="TH Niramit AS"/>
                <w:sz w:val="30"/>
                <w:szCs w:val="30"/>
              </w:rPr>
              <w:t>…</w:t>
            </w:r>
          </w:p>
          <w:p w14:paraId="24D7DB55" w14:textId="77777777" w:rsidR="0034518B" w:rsidRPr="00C95ABE" w:rsidRDefault="0034518B" w:rsidP="000C6256">
            <w:pPr>
              <w:tabs>
                <w:tab w:val="left" w:pos="2160"/>
              </w:tabs>
              <w:spacing w:line="420" w:lineRule="exact"/>
              <w:ind w:left="357"/>
              <w:jc w:val="center"/>
              <w:rPr>
                <w:rFonts w:ascii="TH Niramit AS" w:hAnsi="TH Niramit AS" w:cs="TH Niramit AS"/>
                <w:sz w:val="28"/>
              </w:rPr>
            </w:pPr>
            <w:r w:rsidRPr="005E4A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วันที่</w:t>
            </w:r>
            <w:r w:rsidRPr="005E4A3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............../................/......................</w:t>
            </w:r>
          </w:p>
          <w:p w14:paraId="08061DB4" w14:textId="77777777" w:rsidR="0034518B" w:rsidRPr="00F4434F" w:rsidRDefault="0034518B" w:rsidP="000C6256">
            <w:pPr>
              <w:rPr>
                <w:rFonts w:ascii="TH Niramit AS" w:hAnsi="TH Niramit AS" w:cs="TH Niramit AS"/>
              </w:rPr>
            </w:pPr>
          </w:p>
        </w:tc>
      </w:tr>
    </w:tbl>
    <w:p w14:paraId="6916B31F" w14:textId="26E29503" w:rsidR="0034518B" w:rsidRDefault="0034518B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5D7B6B61" w14:textId="77777777" w:rsidR="0034518B" w:rsidRPr="00C95ABE" w:rsidRDefault="0034518B" w:rsidP="00EF252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14AD74A5" w14:textId="77777777" w:rsidR="00EF2526" w:rsidRPr="00850FFB" w:rsidRDefault="00EF2526" w:rsidP="00EF2526"/>
    <w:p w14:paraId="104850C8" w14:textId="77777777" w:rsidR="00874BA7" w:rsidRDefault="00874BA7" w:rsidP="005A07F0"/>
    <w:p w14:paraId="414FC1C0" w14:textId="77777777" w:rsidR="00874BA7" w:rsidRDefault="00874BA7" w:rsidP="005A07F0"/>
    <w:p w14:paraId="2BC8CC53" w14:textId="77777777" w:rsidR="00874BA7" w:rsidRDefault="00874BA7" w:rsidP="005A07F0"/>
    <w:p w14:paraId="5153635E" w14:textId="77777777" w:rsidR="00874BA7" w:rsidRDefault="00874BA7" w:rsidP="005A07F0"/>
    <w:p w14:paraId="0717F77A" w14:textId="77777777" w:rsidR="00874BA7" w:rsidRDefault="00874BA7" w:rsidP="005A07F0"/>
    <w:p w14:paraId="3D7DAD21" w14:textId="77777777" w:rsidR="00874BA7" w:rsidRDefault="00874BA7" w:rsidP="005A07F0"/>
    <w:p w14:paraId="1967B278" w14:textId="77777777" w:rsidR="00874BA7" w:rsidRDefault="00874BA7" w:rsidP="005A07F0"/>
    <w:p w14:paraId="3A365327" w14:textId="77777777" w:rsidR="00874BA7" w:rsidRDefault="00874BA7" w:rsidP="005A07F0"/>
    <w:p w14:paraId="5120C36D" w14:textId="77777777" w:rsidR="00874BA7" w:rsidRDefault="00874BA7" w:rsidP="005A07F0"/>
    <w:p w14:paraId="70F618A4" w14:textId="77777777" w:rsidR="00874BA7" w:rsidRDefault="00874BA7" w:rsidP="005A07F0"/>
    <w:p w14:paraId="2A57FD3D" w14:textId="77777777" w:rsidR="00874BA7" w:rsidRDefault="00874BA7" w:rsidP="005A07F0"/>
    <w:sectPr w:rsidR="00874BA7" w:rsidSect="006B4F7D">
      <w:pgSz w:w="11906" w:h="16838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CA42D" w14:textId="77777777" w:rsidR="0086617B" w:rsidRDefault="0086617B" w:rsidP="005A07F0">
      <w:r>
        <w:separator/>
      </w:r>
    </w:p>
  </w:endnote>
  <w:endnote w:type="continuationSeparator" w:id="0">
    <w:p w14:paraId="2EEB9452" w14:textId="77777777" w:rsidR="0086617B" w:rsidRDefault="0086617B" w:rsidP="005A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BD20A" w14:textId="77777777" w:rsidR="000C6256" w:rsidRPr="00EB5AE6" w:rsidRDefault="000C6256">
    <w:pPr>
      <w:pStyle w:val="a5"/>
      <w:jc w:val="center"/>
      <w:rPr>
        <w:sz w:val="32"/>
        <w:szCs w:val="32"/>
      </w:rPr>
    </w:pPr>
  </w:p>
  <w:p w14:paraId="77F58BCB" w14:textId="77777777" w:rsidR="000C6256" w:rsidRDefault="000C6256" w:rsidP="00EB5AE6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Niramit AS" w:hAnsi="TH Niramit AS" w:cs="TH Niramit AS"/>
        <w:b/>
        <w:bCs/>
      </w:rPr>
      <w:id w:val="2060431572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14:paraId="14BE8695" w14:textId="77777777" w:rsidR="000C6256" w:rsidRPr="00DB0F2A" w:rsidRDefault="000C6256">
        <w:pPr>
          <w:pStyle w:val="a5"/>
          <w:jc w:val="center"/>
          <w:rPr>
            <w:rFonts w:ascii="TH Niramit AS" w:hAnsi="TH Niramit AS" w:cs="TH Niramit AS"/>
            <w:b/>
            <w:bCs/>
            <w:sz w:val="32"/>
            <w:szCs w:val="32"/>
          </w:rPr>
        </w:pPr>
        <w:r w:rsidRPr="00DB0F2A">
          <w:rPr>
            <w:rFonts w:ascii="TH Niramit AS" w:hAnsi="TH Niramit AS" w:cs="TH Niramit AS"/>
            <w:b/>
            <w:bCs/>
            <w:sz w:val="32"/>
            <w:szCs w:val="32"/>
          </w:rPr>
          <w:t>-</w:t>
        </w:r>
        <w:r w:rsidRPr="00DB0F2A">
          <w:rPr>
            <w:rFonts w:ascii="TH Niramit AS" w:hAnsi="TH Niramit AS" w:cs="TH Niramit AS"/>
            <w:b/>
            <w:bCs/>
            <w:sz w:val="32"/>
            <w:szCs w:val="32"/>
          </w:rPr>
          <w:fldChar w:fldCharType="begin"/>
        </w:r>
        <w:r w:rsidRPr="00DB0F2A">
          <w:rPr>
            <w:rFonts w:ascii="TH Niramit AS" w:hAnsi="TH Niramit AS" w:cs="TH Niramit AS"/>
            <w:b/>
            <w:bCs/>
            <w:sz w:val="32"/>
            <w:szCs w:val="32"/>
          </w:rPr>
          <w:instrText>PAGE   \* MERGEFORMAT</w:instrText>
        </w:r>
        <w:r w:rsidRPr="00DB0F2A">
          <w:rPr>
            <w:rFonts w:ascii="TH Niramit AS" w:hAnsi="TH Niramit AS" w:cs="TH Niramit AS"/>
            <w:b/>
            <w:bCs/>
            <w:sz w:val="32"/>
            <w:szCs w:val="32"/>
          </w:rPr>
          <w:fldChar w:fldCharType="separate"/>
        </w:r>
        <w:r w:rsidR="00135975" w:rsidRPr="00135975">
          <w:rPr>
            <w:rFonts w:ascii="TH Niramit AS" w:hAnsi="TH Niramit AS" w:cs="TH Niramit AS"/>
            <w:b/>
            <w:bCs/>
            <w:noProof/>
            <w:sz w:val="32"/>
            <w:szCs w:val="32"/>
            <w:lang w:val="th-TH"/>
          </w:rPr>
          <w:t>23</w:t>
        </w:r>
        <w:r w:rsidRPr="00DB0F2A">
          <w:rPr>
            <w:rFonts w:ascii="TH Niramit AS" w:hAnsi="TH Niramit AS" w:cs="TH Niramit AS"/>
            <w:b/>
            <w:bCs/>
            <w:sz w:val="32"/>
            <w:szCs w:val="32"/>
          </w:rPr>
          <w:fldChar w:fldCharType="end"/>
        </w:r>
        <w:r w:rsidRPr="00DB0F2A">
          <w:rPr>
            <w:rFonts w:ascii="TH Niramit AS" w:hAnsi="TH Niramit AS" w:cs="TH Niramit AS"/>
            <w:b/>
            <w:bCs/>
            <w:sz w:val="32"/>
            <w:szCs w:val="32"/>
          </w:rPr>
          <w:t>-</w:t>
        </w:r>
      </w:p>
    </w:sdtContent>
  </w:sdt>
  <w:p w14:paraId="6C3DB4A1" w14:textId="77777777" w:rsidR="000C6256" w:rsidRDefault="000C6256" w:rsidP="00EB5AE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22696" w14:textId="77777777" w:rsidR="0086617B" w:rsidRDefault="0086617B" w:rsidP="005A07F0">
      <w:r>
        <w:separator/>
      </w:r>
    </w:p>
  </w:footnote>
  <w:footnote w:type="continuationSeparator" w:id="0">
    <w:p w14:paraId="4AEC78C6" w14:textId="77777777" w:rsidR="0086617B" w:rsidRDefault="0086617B" w:rsidP="005A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41D"/>
    <w:multiLevelType w:val="hybridMultilevel"/>
    <w:tmpl w:val="DACE8B5A"/>
    <w:lvl w:ilvl="0" w:tplc="04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03712F16"/>
    <w:multiLevelType w:val="hybridMultilevel"/>
    <w:tmpl w:val="9286A0F8"/>
    <w:lvl w:ilvl="0" w:tplc="3F7C0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425ED"/>
    <w:multiLevelType w:val="hybridMultilevel"/>
    <w:tmpl w:val="3E26B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C7A40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54B4B"/>
    <w:multiLevelType w:val="hybridMultilevel"/>
    <w:tmpl w:val="BA56E6BC"/>
    <w:lvl w:ilvl="0" w:tplc="5C1864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  <w:lang w:bidi="th-TH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413BB"/>
    <w:multiLevelType w:val="hybridMultilevel"/>
    <w:tmpl w:val="5C9AF992"/>
    <w:lvl w:ilvl="0" w:tplc="F546FEF6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04F16"/>
    <w:multiLevelType w:val="hybridMultilevel"/>
    <w:tmpl w:val="A7BEA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062BF"/>
    <w:multiLevelType w:val="hybridMultilevel"/>
    <w:tmpl w:val="07C0CFC2"/>
    <w:lvl w:ilvl="0" w:tplc="04090005">
      <w:start w:val="1"/>
      <w:numFmt w:val="bullet"/>
      <w:lvlText w:val=""/>
      <w:lvlJc w:val="left"/>
      <w:pPr>
        <w:ind w:left="3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7" w15:restartNumberingAfterBreak="0">
    <w:nsid w:val="1EAD0A07"/>
    <w:multiLevelType w:val="hybridMultilevel"/>
    <w:tmpl w:val="D062E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E585B"/>
    <w:multiLevelType w:val="hybridMultilevel"/>
    <w:tmpl w:val="98B265D0"/>
    <w:lvl w:ilvl="0" w:tplc="3F7C0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F2B3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2CB25765"/>
    <w:multiLevelType w:val="hybridMultilevel"/>
    <w:tmpl w:val="43CC5A48"/>
    <w:lvl w:ilvl="0" w:tplc="EB2A3CF6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41D3F"/>
    <w:multiLevelType w:val="hybridMultilevel"/>
    <w:tmpl w:val="8CBEF5D0"/>
    <w:lvl w:ilvl="0" w:tplc="F258DB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ngsanaUPC" w:hint="default"/>
        <w:color w:val="auto"/>
        <w:sz w:val="28"/>
        <w:szCs w:val="28"/>
        <w:lang w:bidi="th-TH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32FB7"/>
    <w:multiLevelType w:val="hybridMultilevel"/>
    <w:tmpl w:val="8E829A54"/>
    <w:lvl w:ilvl="0" w:tplc="F258DBB6">
      <w:start w:val="1"/>
      <w:numFmt w:val="bullet"/>
      <w:lvlText w:val=""/>
      <w:lvlJc w:val="left"/>
      <w:pPr>
        <w:ind w:left="720" w:hanging="360"/>
      </w:pPr>
      <w:rPr>
        <w:rFonts w:ascii="Symbol" w:hAnsi="Symbol" w:cs="AngsanaUPC" w:hint="default"/>
        <w:color w:val="auto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4BB6"/>
    <w:multiLevelType w:val="hybridMultilevel"/>
    <w:tmpl w:val="C75A4842"/>
    <w:lvl w:ilvl="0" w:tplc="3F7C0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E60BB"/>
    <w:multiLevelType w:val="hybridMultilevel"/>
    <w:tmpl w:val="DEC25E50"/>
    <w:lvl w:ilvl="0" w:tplc="AA8890F8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4350D"/>
    <w:multiLevelType w:val="hybridMultilevel"/>
    <w:tmpl w:val="816233A6"/>
    <w:lvl w:ilvl="0" w:tplc="04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39BC11ED"/>
    <w:multiLevelType w:val="hybridMultilevel"/>
    <w:tmpl w:val="3FE80A46"/>
    <w:lvl w:ilvl="0" w:tplc="86C6D7D4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4612B"/>
    <w:multiLevelType w:val="hybridMultilevel"/>
    <w:tmpl w:val="C98C7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E516D"/>
    <w:multiLevelType w:val="hybridMultilevel"/>
    <w:tmpl w:val="29723E2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  <w:lang w:bidi="th-TH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EC73CD"/>
    <w:multiLevelType w:val="hybridMultilevel"/>
    <w:tmpl w:val="6270F5D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7AF69ECC">
      <w:numFmt w:val="bullet"/>
      <w:lvlText w:val=""/>
      <w:lvlJc w:val="left"/>
      <w:pPr>
        <w:ind w:left="1500" w:hanging="360"/>
      </w:pPr>
      <w:rPr>
        <w:rFonts w:ascii="Wingdings 2" w:eastAsia="Times New Roman" w:hAnsi="Wingdings 2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00845AD"/>
    <w:multiLevelType w:val="hybridMultilevel"/>
    <w:tmpl w:val="9970C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D520D"/>
    <w:multiLevelType w:val="hybridMultilevel"/>
    <w:tmpl w:val="FCFAA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C2513"/>
    <w:multiLevelType w:val="hybridMultilevel"/>
    <w:tmpl w:val="E65AA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95DC3"/>
    <w:multiLevelType w:val="hybridMultilevel"/>
    <w:tmpl w:val="A2CE3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E778D"/>
    <w:multiLevelType w:val="hybridMultilevel"/>
    <w:tmpl w:val="B1DCDF4A"/>
    <w:lvl w:ilvl="0" w:tplc="B610FE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F06A9"/>
    <w:multiLevelType w:val="hybridMultilevel"/>
    <w:tmpl w:val="04F2129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652F4D"/>
    <w:multiLevelType w:val="hybridMultilevel"/>
    <w:tmpl w:val="092A0DB2"/>
    <w:lvl w:ilvl="0" w:tplc="D09ED24A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1C2205"/>
    <w:multiLevelType w:val="hybridMultilevel"/>
    <w:tmpl w:val="C2222520"/>
    <w:lvl w:ilvl="0" w:tplc="04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7" w15:restartNumberingAfterBreak="0">
    <w:nsid w:val="5A385F94"/>
    <w:multiLevelType w:val="hybridMultilevel"/>
    <w:tmpl w:val="F9A4A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B3F1B"/>
    <w:multiLevelType w:val="hybridMultilevel"/>
    <w:tmpl w:val="4A86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D4B19"/>
    <w:multiLevelType w:val="hybridMultilevel"/>
    <w:tmpl w:val="9A121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05122"/>
    <w:multiLevelType w:val="hybridMultilevel"/>
    <w:tmpl w:val="B63EF018"/>
    <w:lvl w:ilvl="0" w:tplc="3F7C0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71063F"/>
    <w:multiLevelType w:val="hybridMultilevel"/>
    <w:tmpl w:val="ACA238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1B592C"/>
    <w:multiLevelType w:val="hybridMultilevel"/>
    <w:tmpl w:val="284A0AA6"/>
    <w:lvl w:ilvl="0" w:tplc="F294BC84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6C100E"/>
    <w:multiLevelType w:val="hybridMultilevel"/>
    <w:tmpl w:val="EA823F7E"/>
    <w:lvl w:ilvl="0" w:tplc="3438CA7A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04390"/>
    <w:multiLevelType w:val="hybridMultilevel"/>
    <w:tmpl w:val="10D4E3EE"/>
    <w:lvl w:ilvl="0" w:tplc="3F7C0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B4F2D0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631BB"/>
    <w:multiLevelType w:val="hybridMultilevel"/>
    <w:tmpl w:val="09460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965AA"/>
    <w:multiLevelType w:val="hybridMultilevel"/>
    <w:tmpl w:val="050042DE"/>
    <w:lvl w:ilvl="0" w:tplc="BF2A36CE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E46771"/>
    <w:multiLevelType w:val="hybridMultilevel"/>
    <w:tmpl w:val="8378F8DA"/>
    <w:lvl w:ilvl="0" w:tplc="81341918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63564E"/>
    <w:multiLevelType w:val="hybridMultilevel"/>
    <w:tmpl w:val="5EE0286A"/>
    <w:lvl w:ilvl="0" w:tplc="04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9" w15:restartNumberingAfterBreak="0">
    <w:nsid w:val="7BDC09BC"/>
    <w:multiLevelType w:val="hybridMultilevel"/>
    <w:tmpl w:val="4C5CB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25448"/>
    <w:multiLevelType w:val="hybridMultilevel"/>
    <w:tmpl w:val="3AFAED86"/>
    <w:lvl w:ilvl="0" w:tplc="DD162BB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947CC8"/>
    <w:multiLevelType w:val="hybridMultilevel"/>
    <w:tmpl w:val="1FAECFA4"/>
    <w:lvl w:ilvl="0" w:tplc="3B48A51A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A36A90"/>
    <w:multiLevelType w:val="hybridMultilevel"/>
    <w:tmpl w:val="CB1C6A68"/>
    <w:lvl w:ilvl="0" w:tplc="B5EA61DA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16"/>
  </w:num>
  <w:num w:numId="5">
    <w:abstractNumId w:val="31"/>
  </w:num>
  <w:num w:numId="6">
    <w:abstractNumId w:val="29"/>
  </w:num>
  <w:num w:numId="7">
    <w:abstractNumId w:val="28"/>
  </w:num>
  <w:num w:numId="8">
    <w:abstractNumId w:val="7"/>
  </w:num>
  <w:num w:numId="9">
    <w:abstractNumId w:val="22"/>
  </w:num>
  <w:num w:numId="10">
    <w:abstractNumId w:val="27"/>
  </w:num>
  <w:num w:numId="11">
    <w:abstractNumId w:val="39"/>
  </w:num>
  <w:num w:numId="12">
    <w:abstractNumId w:val="0"/>
  </w:num>
  <w:num w:numId="13">
    <w:abstractNumId w:val="38"/>
  </w:num>
  <w:num w:numId="14">
    <w:abstractNumId w:val="26"/>
  </w:num>
  <w:num w:numId="15">
    <w:abstractNumId w:val="35"/>
  </w:num>
  <w:num w:numId="16">
    <w:abstractNumId w:val="19"/>
  </w:num>
  <w:num w:numId="17">
    <w:abstractNumId w:val="21"/>
  </w:num>
  <w:num w:numId="18">
    <w:abstractNumId w:val="18"/>
  </w:num>
  <w:num w:numId="19">
    <w:abstractNumId w:val="6"/>
  </w:num>
  <w:num w:numId="20">
    <w:abstractNumId w:val="14"/>
  </w:num>
  <w:num w:numId="21">
    <w:abstractNumId w:val="20"/>
  </w:num>
  <w:num w:numId="22">
    <w:abstractNumId w:val="5"/>
  </w:num>
  <w:num w:numId="23">
    <w:abstractNumId w:val="2"/>
  </w:num>
  <w:num w:numId="24">
    <w:abstractNumId w:val="33"/>
  </w:num>
  <w:num w:numId="25">
    <w:abstractNumId w:val="41"/>
  </w:num>
  <w:num w:numId="26">
    <w:abstractNumId w:val="36"/>
  </w:num>
  <w:num w:numId="27">
    <w:abstractNumId w:val="1"/>
  </w:num>
  <w:num w:numId="28">
    <w:abstractNumId w:val="3"/>
  </w:num>
  <w:num w:numId="29">
    <w:abstractNumId w:val="40"/>
  </w:num>
  <w:num w:numId="30">
    <w:abstractNumId w:val="32"/>
  </w:num>
  <w:num w:numId="31">
    <w:abstractNumId w:val="9"/>
  </w:num>
  <w:num w:numId="32">
    <w:abstractNumId w:val="42"/>
  </w:num>
  <w:num w:numId="33">
    <w:abstractNumId w:val="23"/>
  </w:num>
  <w:num w:numId="34">
    <w:abstractNumId w:val="30"/>
  </w:num>
  <w:num w:numId="35">
    <w:abstractNumId w:val="34"/>
  </w:num>
  <w:num w:numId="36">
    <w:abstractNumId w:val="10"/>
  </w:num>
  <w:num w:numId="37">
    <w:abstractNumId w:val="37"/>
  </w:num>
  <w:num w:numId="38">
    <w:abstractNumId w:val="25"/>
  </w:num>
  <w:num w:numId="39">
    <w:abstractNumId w:val="4"/>
  </w:num>
  <w:num w:numId="40">
    <w:abstractNumId w:val="12"/>
  </w:num>
  <w:num w:numId="41">
    <w:abstractNumId w:val="8"/>
  </w:num>
  <w:num w:numId="42">
    <w:abstractNumId w:val="13"/>
  </w:num>
  <w:num w:numId="4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F0"/>
    <w:rsid w:val="0000043F"/>
    <w:rsid w:val="000135ED"/>
    <w:rsid w:val="00017F8D"/>
    <w:rsid w:val="00020B76"/>
    <w:rsid w:val="000301D0"/>
    <w:rsid w:val="00046592"/>
    <w:rsid w:val="00050EDA"/>
    <w:rsid w:val="0005738D"/>
    <w:rsid w:val="000649A3"/>
    <w:rsid w:val="00067B0B"/>
    <w:rsid w:val="000846BB"/>
    <w:rsid w:val="00085C27"/>
    <w:rsid w:val="00085CF6"/>
    <w:rsid w:val="00086E77"/>
    <w:rsid w:val="00091B38"/>
    <w:rsid w:val="000A2A26"/>
    <w:rsid w:val="000B566D"/>
    <w:rsid w:val="000C050A"/>
    <w:rsid w:val="000C1B2C"/>
    <w:rsid w:val="000C6256"/>
    <w:rsid w:val="000C7A87"/>
    <w:rsid w:val="000E4EC8"/>
    <w:rsid w:val="000F5E22"/>
    <w:rsid w:val="00102333"/>
    <w:rsid w:val="00121B4A"/>
    <w:rsid w:val="00124579"/>
    <w:rsid w:val="00125AE5"/>
    <w:rsid w:val="00131ADC"/>
    <w:rsid w:val="00135975"/>
    <w:rsid w:val="00145272"/>
    <w:rsid w:val="00156B2E"/>
    <w:rsid w:val="0016113C"/>
    <w:rsid w:val="0016262A"/>
    <w:rsid w:val="00173FE3"/>
    <w:rsid w:val="0018657A"/>
    <w:rsid w:val="00194766"/>
    <w:rsid w:val="001A1E75"/>
    <w:rsid w:val="001B2394"/>
    <w:rsid w:val="001D15A6"/>
    <w:rsid w:val="001D5149"/>
    <w:rsid w:val="001F18DC"/>
    <w:rsid w:val="001F4F38"/>
    <w:rsid w:val="0020256A"/>
    <w:rsid w:val="00202C5E"/>
    <w:rsid w:val="00217B9E"/>
    <w:rsid w:val="002230B7"/>
    <w:rsid w:val="00230743"/>
    <w:rsid w:val="002323A0"/>
    <w:rsid w:val="00236EB8"/>
    <w:rsid w:val="00237D39"/>
    <w:rsid w:val="00247F89"/>
    <w:rsid w:val="00257F23"/>
    <w:rsid w:val="00265BEE"/>
    <w:rsid w:val="00265FFB"/>
    <w:rsid w:val="0027150F"/>
    <w:rsid w:val="0027255C"/>
    <w:rsid w:val="00280CFA"/>
    <w:rsid w:val="00295B93"/>
    <w:rsid w:val="00297687"/>
    <w:rsid w:val="002A150D"/>
    <w:rsid w:val="002A1E34"/>
    <w:rsid w:val="002B2FB2"/>
    <w:rsid w:val="002C5F99"/>
    <w:rsid w:val="002D4455"/>
    <w:rsid w:val="002D712A"/>
    <w:rsid w:val="002E1DB9"/>
    <w:rsid w:val="002F2968"/>
    <w:rsid w:val="002F3976"/>
    <w:rsid w:val="003008F6"/>
    <w:rsid w:val="00303E8F"/>
    <w:rsid w:val="00307DA5"/>
    <w:rsid w:val="0031314C"/>
    <w:rsid w:val="003152BF"/>
    <w:rsid w:val="0031555A"/>
    <w:rsid w:val="00315FEE"/>
    <w:rsid w:val="003170D8"/>
    <w:rsid w:val="00321C57"/>
    <w:rsid w:val="00322784"/>
    <w:rsid w:val="00325082"/>
    <w:rsid w:val="0033133F"/>
    <w:rsid w:val="00332513"/>
    <w:rsid w:val="003328F5"/>
    <w:rsid w:val="00337315"/>
    <w:rsid w:val="0034518B"/>
    <w:rsid w:val="00346948"/>
    <w:rsid w:val="0034745B"/>
    <w:rsid w:val="00347700"/>
    <w:rsid w:val="003502FD"/>
    <w:rsid w:val="00356FE5"/>
    <w:rsid w:val="00370DDB"/>
    <w:rsid w:val="00381B9F"/>
    <w:rsid w:val="00384A98"/>
    <w:rsid w:val="00391563"/>
    <w:rsid w:val="003B0901"/>
    <w:rsid w:val="003B2377"/>
    <w:rsid w:val="003C51DD"/>
    <w:rsid w:val="003D491D"/>
    <w:rsid w:val="003E3D5F"/>
    <w:rsid w:val="003F2964"/>
    <w:rsid w:val="003F6985"/>
    <w:rsid w:val="00401831"/>
    <w:rsid w:val="004061DA"/>
    <w:rsid w:val="004066CD"/>
    <w:rsid w:val="00407B7F"/>
    <w:rsid w:val="004115B9"/>
    <w:rsid w:val="00411ED6"/>
    <w:rsid w:val="00413241"/>
    <w:rsid w:val="004264A8"/>
    <w:rsid w:val="00430476"/>
    <w:rsid w:val="00431BCC"/>
    <w:rsid w:val="00436EAA"/>
    <w:rsid w:val="004504CF"/>
    <w:rsid w:val="00455556"/>
    <w:rsid w:val="00456AF7"/>
    <w:rsid w:val="0046494B"/>
    <w:rsid w:val="004671D3"/>
    <w:rsid w:val="00474943"/>
    <w:rsid w:val="004760DB"/>
    <w:rsid w:val="004768C8"/>
    <w:rsid w:val="00481394"/>
    <w:rsid w:val="00483EA5"/>
    <w:rsid w:val="00487F48"/>
    <w:rsid w:val="004A05AB"/>
    <w:rsid w:val="004C11DB"/>
    <w:rsid w:val="004D5763"/>
    <w:rsid w:val="004F144C"/>
    <w:rsid w:val="005143AD"/>
    <w:rsid w:val="00514439"/>
    <w:rsid w:val="0053016D"/>
    <w:rsid w:val="005502F1"/>
    <w:rsid w:val="00555FF2"/>
    <w:rsid w:val="005710FC"/>
    <w:rsid w:val="005749EA"/>
    <w:rsid w:val="00580AC2"/>
    <w:rsid w:val="005A07F0"/>
    <w:rsid w:val="005A0AF4"/>
    <w:rsid w:val="005B1070"/>
    <w:rsid w:val="005C77DC"/>
    <w:rsid w:val="005E3018"/>
    <w:rsid w:val="005F047B"/>
    <w:rsid w:val="005F12EA"/>
    <w:rsid w:val="005F1DC8"/>
    <w:rsid w:val="005F346F"/>
    <w:rsid w:val="005F3F93"/>
    <w:rsid w:val="0060241C"/>
    <w:rsid w:val="006053CE"/>
    <w:rsid w:val="0061305E"/>
    <w:rsid w:val="0062163C"/>
    <w:rsid w:val="00643CF6"/>
    <w:rsid w:val="006476E4"/>
    <w:rsid w:val="00653B13"/>
    <w:rsid w:val="00666FAD"/>
    <w:rsid w:val="006673D4"/>
    <w:rsid w:val="00673FFE"/>
    <w:rsid w:val="006903AC"/>
    <w:rsid w:val="006A7007"/>
    <w:rsid w:val="006B3587"/>
    <w:rsid w:val="006B4E3E"/>
    <w:rsid w:val="006B4F7D"/>
    <w:rsid w:val="006B6747"/>
    <w:rsid w:val="006C08A0"/>
    <w:rsid w:val="006D3F60"/>
    <w:rsid w:val="006D4E0F"/>
    <w:rsid w:val="006E58A0"/>
    <w:rsid w:val="006E66AF"/>
    <w:rsid w:val="00723137"/>
    <w:rsid w:val="007474F8"/>
    <w:rsid w:val="00763463"/>
    <w:rsid w:val="007725D5"/>
    <w:rsid w:val="007855CA"/>
    <w:rsid w:val="00785FE0"/>
    <w:rsid w:val="00792816"/>
    <w:rsid w:val="0079712F"/>
    <w:rsid w:val="007B3A9C"/>
    <w:rsid w:val="007B40D5"/>
    <w:rsid w:val="007C4487"/>
    <w:rsid w:val="007C5D20"/>
    <w:rsid w:val="007D6F72"/>
    <w:rsid w:val="007F1846"/>
    <w:rsid w:val="00802DF5"/>
    <w:rsid w:val="0080549F"/>
    <w:rsid w:val="00814451"/>
    <w:rsid w:val="00830F88"/>
    <w:rsid w:val="00833343"/>
    <w:rsid w:val="0084450F"/>
    <w:rsid w:val="00845279"/>
    <w:rsid w:val="00850AA6"/>
    <w:rsid w:val="00850FFB"/>
    <w:rsid w:val="008513A5"/>
    <w:rsid w:val="00852836"/>
    <w:rsid w:val="00855A33"/>
    <w:rsid w:val="008654DF"/>
    <w:rsid w:val="0086617B"/>
    <w:rsid w:val="00872381"/>
    <w:rsid w:val="00874BA7"/>
    <w:rsid w:val="00881523"/>
    <w:rsid w:val="00882667"/>
    <w:rsid w:val="0088291A"/>
    <w:rsid w:val="008842BF"/>
    <w:rsid w:val="008A4D2E"/>
    <w:rsid w:val="008D1ED2"/>
    <w:rsid w:val="008D5BC2"/>
    <w:rsid w:val="008D6246"/>
    <w:rsid w:val="008E3A7E"/>
    <w:rsid w:val="008E718B"/>
    <w:rsid w:val="008F40D0"/>
    <w:rsid w:val="008F57A4"/>
    <w:rsid w:val="00931171"/>
    <w:rsid w:val="00933176"/>
    <w:rsid w:val="00937690"/>
    <w:rsid w:val="00945F87"/>
    <w:rsid w:val="00950DF0"/>
    <w:rsid w:val="0096585F"/>
    <w:rsid w:val="00976088"/>
    <w:rsid w:val="0098012F"/>
    <w:rsid w:val="0098453F"/>
    <w:rsid w:val="009847DE"/>
    <w:rsid w:val="009933B8"/>
    <w:rsid w:val="009B1A6D"/>
    <w:rsid w:val="009B6654"/>
    <w:rsid w:val="009D3FC9"/>
    <w:rsid w:val="009D63EC"/>
    <w:rsid w:val="009D676A"/>
    <w:rsid w:val="009E6A82"/>
    <w:rsid w:val="009E71CF"/>
    <w:rsid w:val="009F4DF2"/>
    <w:rsid w:val="00A013E3"/>
    <w:rsid w:val="00A11E9A"/>
    <w:rsid w:val="00A12834"/>
    <w:rsid w:val="00A24D57"/>
    <w:rsid w:val="00A329A7"/>
    <w:rsid w:val="00A355BE"/>
    <w:rsid w:val="00A36177"/>
    <w:rsid w:val="00A5557C"/>
    <w:rsid w:val="00A60881"/>
    <w:rsid w:val="00A762EB"/>
    <w:rsid w:val="00A766C0"/>
    <w:rsid w:val="00A77956"/>
    <w:rsid w:val="00A827EB"/>
    <w:rsid w:val="00A86DE5"/>
    <w:rsid w:val="00A94EA1"/>
    <w:rsid w:val="00AA129B"/>
    <w:rsid w:val="00AA7CC9"/>
    <w:rsid w:val="00AB55A4"/>
    <w:rsid w:val="00AC672C"/>
    <w:rsid w:val="00AF3D96"/>
    <w:rsid w:val="00B0306F"/>
    <w:rsid w:val="00B13231"/>
    <w:rsid w:val="00B2480D"/>
    <w:rsid w:val="00B27535"/>
    <w:rsid w:val="00B35568"/>
    <w:rsid w:val="00B609CB"/>
    <w:rsid w:val="00B613FD"/>
    <w:rsid w:val="00B65A82"/>
    <w:rsid w:val="00B71C38"/>
    <w:rsid w:val="00B80BD3"/>
    <w:rsid w:val="00B9110E"/>
    <w:rsid w:val="00BB60CA"/>
    <w:rsid w:val="00BB6D45"/>
    <w:rsid w:val="00BC2EB2"/>
    <w:rsid w:val="00BC5FF1"/>
    <w:rsid w:val="00BC73E8"/>
    <w:rsid w:val="00BD2EF4"/>
    <w:rsid w:val="00BE4820"/>
    <w:rsid w:val="00BF3AF7"/>
    <w:rsid w:val="00C04D87"/>
    <w:rsid w:val="00C07A9C"/>
    <w:rsid w:val="00C14594"/>
    <w:rsid w:val="00C3395F"/>
    <w:rsid w:val="00C3569D"/>
    <w:rsid w:val="00C409E2"/>
    <w:rsid w:val="00C571CE"/>
    <w:rsid w:val="00C61BC1"/>
    <w:rsid w:val="00C71996"/>
    <w:rsid w:val="00C72DB8"/>
    <w:rsid w:val="00C93060"/>
    <w:rsid w:val="00C94987"/>
    <w:rsid w:val="00C95ABE"/>
    <w:rsid w:val="00C97041"/>
    <w:rsid w:val="00C978A5"/>
    <w:rsid w:val="00CA4F17"/>
    <w:rsid w:val="00CA7450"/>
    <w:rsid w:val="00CC5BF7"/>
    <w:rsid w:val="00CC5E8F"/>
    <w:rsid w:val="00CD5993"/>
    <w:rsid w:val="00CE3417"/>
    <w:rsid w:val="00CF1384"/>
    <w:rsid w:val="00D01940"/>
    <w:rsid w:val="00D157AC"/>
    <w:rsid w:val="00D269D6"/>
    <w:rsid w:val="00D356AA"/>
    <w:rsid w:val="00D407C0"/>
    <w:rsid w:val="00D40BD0"/>
    <w:rsid w:val="00D52BE7"/>
    <w:rsid w:val="00D541BD"/>
    <w:rsid w:val="00D67A66"/>
    <w:rsid w:val="00D74B65"/>
    <w:rsid w:val="00D75D1B"/>
    <w:rsid w:val="00D75FA1"/>
    <w:rsid w:val="00D80395"/>
    <w:rsid w:val="00D80D9D"/>
    <w:rsid w:val="00D85F43"/>
    <w:rsid w:val="00D861BB"/>
    <w:rsid w:val="00D92955"/>
    <w:rsid w:val="00D93267"/>
    <w:rsid w:val="00D94505"/>
    <w:rsid w:val="00D97609"/>
    <w:rsid w:val="00DA0B1E"/>
    <w:rsid w:val="00DB0F2A"/>
    <w:rsid w:val="00DC1323"/>
    <w:rsid w:val="00DC1FF9"/>
    <w:rsid w:val="00DC7BD3"/>
    <w:rsid w:val="00DF2574"/>
    <w:rsid w:val="00DF2E87"/>
    <w:rsid w:val="00E00BE6"/>
    <w:rsid w:val="00E019F2"/>
    <w:rsid w:val="00E10B00"/>
    <w:rsid w:val="00E5650B"/>
    <w:rsid w:val="00E74BEB"/>
    <w:rsid w:val="00E86C9F"/>
    <w:rsid w:val="00E901F5"/>
    <w:rsid w:val="00E92710"/>
    <w:rsid w:val="00EB1BDA"/>
    <w:rsid w:val="00EB40A5"/>
    <w:rsid w:val="00EB475D"/>
    <w:rsid w:val="00EB5AE6"/>
    <w:rsid w:val="00EC0CF3"/>
    <w:rsid w:val="00EE14B7"/>
    <w:rsid w:val="00EE663C"/>
    <w:rsid w:val="00EF1945"/>
    <w:rsid w:val="00EF2526"/>
    <w:rsid w:val="00F077C8"/>
    <w:rsid w:val="00F11468"/>
    <w:rsid w:val="00F212FF"/>
    <w:rsid w:val="00F2354F"/>
    <w:rsid w:val="00F36D46"/>
    <w:rsid w:val="00F41179"/>
    <w:rsid w:val="00F4434F"/>
    <w:rsid w:val="00F54508"/>
    <w:rsid w:val="00F54D53"/>
    <w:rsid w:val="00F70764"/>
    <w:rsid w:val="00F7556D"/>
    <w:rsid w:val="00F75D7C"/>
    <w:rsid w:val="00F90633"/>
    <w:rsid w:val="00FA614A"/>
    <w:rsid w:val="00FB1AAC"/>
    <w:rsid w:val="00FC62FA"/>
    <w:rsid w:val="00FD2AFE"/>
    <w:rsid w:val="00FD40E7"/>
    <w:rsid w:val="00FD7556"/>
    <w:rsid w:val="00FF05F4"/>
    <w:rsid w:val="00FF4535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26955"/>
  <w15:chartTrackingRefBased/>
  <w15:docId w15:val="{3161DFB3-3E48-40DD-9725-33AA9DBE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7F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A07F0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5A07F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A07F0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850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8">
    <w:name w:val="Table Grid"/>
    <w:basedOn w:val="a1"/>
    <w:uiPriority w:val="39"/>
    <w:rsid w:val="0085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1B9F"/>
    <w:rPr>
      <w:rFonts w:ascii="Leelawadee" w:eastAsiaTheme="minorHAnsi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81B9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amornpan tasai</dc:creator>
  <cp:keywords/>
  <dc:description/>
  <cp:lastModifiedBy>sirikarn jongthanom</cp:lastModifiedBy>
  <cp:revision>2</cp:revision>
  <cp:lastPrinted>2020-08-26T07:26:00Z</cp:lastPrinted>
  <dcterms:created xsi:type="dcterms:W3CDTF">2020-09-03T06:40:00Z</dcterms:created>
  <dcterms:modified xsi:type="dcterms:W3CDTF">2020-09-03T06:40:00Z</dcterms:modified>
</cp:coreProperties>
</file>